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25" w:rsidRDefault="00E71A46" w:rsidP="00006425">
      <w:pPr>
        <w:rPr>
          <w:b/>
          <w:sz w:val="28"/>
          <w:szCs w:val="28"/>
        </w:rPr>
      </w:pPr>
      <w:r w:rsidRPr="00E71A46">
        <w:rPr>
          <w:b/>
          <w:sz w:val="28"/>
          <w:szCs w:val="28"/>
        </w:rPr>
        <w:t>Salmonellautbrudd og div. restriksjoner</w:t>
      </w:r>
    </w:p>
    <w:p w:rsidR="00E71A46" w:rsidRDefault="00E71A46" w:rsidP="00006425">
      <w:pPr>
        <w:rPr>
          <w:b/>
          <w:sz w:val="28"/>
          <w:szCs w:val="28"/>
        </w:rPr>
      </w:pPr>
    </w:p>
    <w:p w:rsidR="00E71A46" w:rsidRDefault="00E71A46" w:rsidP="00006425">
      <w:r>
        <w:t>I forbindelse med dette er travbanene fra og med i dag pålagt diverse restriksjoner og forhåndsregler. Dette gjelder på løpsdager og da for vårt vedkommende konkret tirsdag 19. juni.</w:t>
      </w:r>
    </w:p>
    <w:p w:rsidR="00E72291" w:rsidRPr="00E71A46" w:rsidRDefault="00E72291" w:rsidP="00006425">
      <w:r>
        <w:t>Fra DNT heter det, bl.a.:</w:t>
      </w:r>
    </w:p>
    <w:p w:rsidR="00E71A46" w:rsidRPr="00E71A46" w:rsidRDefault="00E71A46" w:rsidP="00006425">
      <w:pPr>
        <w:rPr>
          <w:b/>
          <w:sz w:val="28"/>
          <w:szCs w:val="28"/>
        </w:rPr>
      </w:pPr>
    </w:p>
    <w:p w:rsidR="00006425" w:rsidRDefault="00E72291" w:rsidP="00006425">
      <w:r>
        <w:t xml:space="preserve"> </w:t>
      </w:r>
      <w:r w:rsidR="00006425">
        <w:t xml:space="preserve">Selv om </w:t>
      </w:r>
      <w:proofErr w:type="gramStart"/>
      <w:r w:rsidR="00006425">
        <w:t>ingen</w:t>
      </w:r>
      <w:proofErr w:type="gramEnd"/>
      <w:r w:rsidR="00006425">
        <w:t xml:space="preserve"> smittede hester har vist kliniske tegn på sykdom, er situasjonen alvorlig fordi Salmonella kan smitte til husdyr som inngår i primærnæringen, og mennesker. Denne type av Salmonella er i tillegg multiresistent mot antibiotika.</w:t>
      </w:r>
    </w:p>
    <w:p w:rsidR="00006425" w:rsidRDefault="00006425" w:rsidP="00006425">
      <w:r>
        <w:t> </w:t>
      </w:r>
    </w:p>
    <w:p w:rsidR="00006425" w:rsidRDefault="00006425" w:rsidP="00006425">
      <w:r>
        <w:t>All den tid situasjonen fremdeles er uoversiktlig og uavklart ser vi det som nødvendig at det blir tatt noen forhåndsregler i forbindelse med våre løpsdager, og sender derfor ut følgende pålegg og restriksjoner:</w:t>
      </w:r>
    </w:p>
    <w:p w:rsidR="00006425" w:rsidRDefault="00006425" w:rsidP="00006425">
      <w:r>
        <w:t> </w:t>
      </w:r>
    </w:p>
    <w:p w:rsidR="00006425" w:rsidRDefault="00006425" w:rsidP="00006425">
      <w:r>
        <w:rPr>
          <w:u w:val="single"/>
        </w:rPr>
        <w:t>Skjerming av stallområdet:</w:t>
      </w:r>
    </w:p>
    <w:p w:rsidR="00006425" w:rsidRDefault="00006425" w:rsidP="00006425">
      <w:pPr>
        <w:numPr>
          <w:ilvl w:val="0"/>
          <w:numId w:val="1"/>
        </w:numPr>
        <w:rPr>
          <w:rFonts w:eastAsia="Times New Roman"/>
        </w:rPr>
      </w:pPr>
      <w:r>
        <w:rPr>
          <w:rFonts w:eastAsia="Times New Roman"/>
        </w:rPr>
        <w:t xml:space="preserve">Tilreisende hester til stevnet skal tildeles </w:t>
      </w:r>
      <w:proofErr w:type="spellStart"/>
      <w:r>
        <w:rPr>
          <w:rFonts w:eastAsia="Times New Roman"/>
        </w:rPr>
        <w:t>boksplass</w:t>
      </w:r>
      <w:proofErr w:type="spellEnd"/>
      <w:r>
        <w:rPr>
          <w:rFonts w:eastAsia="Times New Roman"/>
        </w:rPr>
        <w:t xml:space="preserve"> i </w:t>
      </w:r>
      <w:proofErr w:type="spellStart"/>
      <w:r>
        <w:rPr>
          <w:rFonts w:eastAsia="Times New Roman"/>
        </w:rPr>
        <w:t>gjestestallene</w:t>
      </w:r>
      <w:proofErr w:type="spellEnd"/>
      <w:r>
        <w:rPr>
          <w:rFonts w:eastAsia="Times New Roman"/>
        </w:rPr>
        <w:t>, og ikke i staller der det står fast oppstallede hester. Dette gjelder også for hester som kommer fra trenere som har stall på banen.</w:t>
      </w:r>
    </w:p>
    <w:p w:rsidR="00006425" w:rsidRDefault="00006425" w:rsidP="00006425">
      <w:pPr>
        <w:numPr>
          <w:ilvl w:val="0"/>
          <w:numId w:val="1"/>
        </w:numPr>
        <w:rPr>
          <w:rFonts w:eastAsia="Times New Roman"/>
        </w:rPr>
      </w:pPr>
      <w:r>
        <w:rPr>
          <w:rFonts w:eastAsia="Times New Roman"/>
        </w:rPr>
        <w:t>Stallområdet der hester oppstalles på permanent basis skal skjermes for all trafikk i form av oppvarming, nedskritting, leiing etc. av tilreisende hester.</w:t>
      </w:r>
    </w:p>
    <w:p w:rsidR="00006425" w:rsidRDefault="00006425" w:rsidP="00006425">
      <w:pPr>
        <w:numPr>
          <w:ilvl w:val="0"/>
          <w:numId w:val="1"/>
        </w:numPr>
        <w:rPr>
          <w:rFonts w:eastAsia="Times New Roman"/>
        </w:rPr>
      </w:pPr>
      <w:r>
        <w:rPr>
          <w:rFonts w:eastAsia="Times New Roman"/>
        </w:rPr>
        <w:t>Skjermingen bør også, så langt det lar seg gjøre omfatte personer. Kusker og trenere må opplyses om å utvise stor grad av aktsomhet i sin kontakt med ulike hester, og ikke bevege seg mellom fast oppstallede hester og gjestehester på banen iført samme skotøy etc. Andre type hygieniske tiltak som hyppig håndvask er svært viktig, og skifte av drakt bør foretas dersom den er påført (mye) avføring fra hest (ha med skift).</w:t>
      </w:r>
    </w:p>
    <w:p w:rsidR="00006425" w:rsidRPr="00E72291" w:rsidRDefault="00006425" w:rsidP="00E72291">
      <w:pPr>
        <w:numPr>
          <w:ilvl w:val="0"/>
          <w:numId w:val="1"/>
        </w:numPr>
        <w:rPr>
          <w:rFonts w:eastAsia="Times New Roman"/>
        </w:rPr>
      </w:pPr>
      <w:r>
        <w:rPr>
          <w:rFonts w:eastAsia="Times New Roman"/>
        </w:rPr>
        <w:t>På løpsdager skal det i denne perioden ikke tillates at trenere tar med hester for hurtigkjøring til banen.</w:t>
      </w:r>
      <w:r w:rsidR="00E72291" w:rsidRPr="00E72291">
        <w:rPr>
          <w:u w:val="single"/>
        </w:rPr>
        <w:t xml:space="preserve"> </w:t>
      </w:r>
    </w:p>
    <w:p w:rsidR="00006425" w:rsidRDefault="00006425" w:rsidP="00006425">
      <w:pPr>
        <w:pStyle w:val="Listeavsnitt"/>
      </w:pPr>
      <w:r>
        <w:t> </w:t>
      </w:r>
    </w:p>
    <w:p w:rsidR="00006425" w:rsidRDefault="00006425" w:rsidP="00006425">
      <w:r>
        <w:rPr>
          <w:u w:val="single"/>
        </w:rPr>
        <w:t>Andre forhold:</w:t>
      </w:r>
    </w:p>
    <w:p w:rsidR="00006425" w:rsidRDefault="00006425" w:rsidP="00006425">
      <w:r>
        <w:t xml:space="preserve">Som nevnt er godt renhold svært viktig, og alle gjestestaller skal desinfiseres. Det er viktig å merke seg at dersom </w:t>
      </w:r>
      <w:proofErr w:type="spellStart"/>
      <w:r>
        <w:t>gjestestallene</w:t>
      </w:r>
      <w:proofErr w:type="spellEnd"/>
      <w:r>
        <w:t xml:space="preserve"> har vært i bruk i mellom løpsdagene, eksempelvis til hurtigkjøring, må de rengjøres og desinfiseres på nytt til bruk på løpsdagen.</w:t>
      </w:r>
    </w:p>
    <w:p w:rsidR="00006425" w:rsidRDefault="00006425" w:rsidP="00006425">
      <w:r>
        <w:t> </w:t>
      </w:r>
    </w:p>
    <w:p w:rsidR="00006425" w:rsidRDefault="005836D6" w:rsidP="00006425">
      <w:r>
        <w:t xml:space="preserve"> </w:t>
      </w:r>
      <w:bookmarkStart w:id="0" w:name="_GoBack"/>
      <w:bookmarkEnd w:id="0"/>
    </w:p>
    <w:p w:rsidR="0096449D" w:rsidRDefault="0096449D"/>
    <w:sectPr w:rsidR="00964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72A7F"/>
    <w:multiLevelType w:val="multilevel"/>
    <w:tmpl w:val="2CCA8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DA1345D"/>
    <w:multiLevelType w:val="multilevel"/>
    <w:tmpl w:val="06041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25"/>
    <w:rsid w:val="00006425"/>
    <w:rsid w:val="005836D6"/>
    <w:rsid w:val="0096449D"/>
    <w:rsid w:val="00E71A46"/>
    <w:rsid w:val="00E722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25"/>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006425"/>
    <w:rPr>
      <w:color w:val="0563C1"/>
      <w:u w:val="single"/>
    </w:rPr>
  </w:style>
  <w:style w:type="paragraph" w:styleId="Listeavsnitt">
    <w:name w:val="List Paragraph"/>
    <w:basedOn w:val="Normal"/>
    <w:uiPriority w:val="34"/>
    <w:qFormat/>
    <w:rsid w:val="00006425"/>
    <w:pPr>
      <w:ind w:left="720"/>
    </w:pPr>
  </w:style>
  <w:style w:type="paragraph" w:styleId="Bobletekst">
    <w:name w:val="Balloon Text"/>
    <w:basedOn w:val="Normal"/>
    <w:link w:val="BobletekstTegn"/>
    <w:uiPriority w:val="99"/>
    <w:semiHidden/>
    <w:unhideWhenUsed/>
    <w:rsid w:val="00006425"/>
    <w:rPr>
      <w:rFonts w:ascii="Tahoma" w:hAnsi="Tahoma" w:cs="Tahoma"/>
      <w:sz w:val="16"/>
      <w:szCs w:val="16"/>
    </w:rPr>
  </w:style>
  <w:style w:type="character" w:customStyle="1" w:styleId="BobletekstTegn">
    <w:name w:val="Bobletekst Tegn"/>
    <w:basedOn w:val="Standardskriftforavsnitt"/>
    <w:link w:val="Bobletekst"/>
    <w:uiPriority w:val="99"/>
    <w:semiHidden/>
    <w:rsid w:val="00006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25"/>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006425"/>
    <w:rPr>
      <w:color w:val="0563C1"/>
      <w:u w:val="single"/>
    </w:rPr>
  </w:style>
  <w:style w:type="paragraph" w:styleId="Listeavsnitt">
    <w:name w:val="List Paragraph"/>
    <w:basedOn w:val="Normal"/>
    <w:uiPriority w:val="34"/>
    <w:qFormat/>
    <w:rsid w:val="00006425"/>
    <w:pPr>
      <w:ind w:left="720"/>
    </w:pPr>
  </w:style>
  <w:style w:type="paragraph" w:styleId="Bobletekst">
    <w:name w:val="Balloon Text"/>
    <w:basedOn w:val="Normal"/>
    <w:link w:val="BobletekstTegn"/>
    <w:uiPriority w:val="99"/>
    <w:semiHidden/>
    <w:unhideWhenUsed/>
    <w:rsid w:val="00006425"/>
    <w:rPr>
      <w:rFonts w:ascii="Tahoma" w:hAnsi="Tahoma" w:cs="Tahoma"/>
      <w:sz w:val="16"/>
      <w:szCs w:val="16"/>
    </w:rPr>
  </w:style>
  <w:style w:type="character" w:customStyle="1" w:styleId="BobletekstTegn">
    <w:name w:val="Bobletekst Tegn"/>
    <w:basedOn w:val="Standardskriftforavsnitt"/>
    <w:link w:val="Bobletekst"/>
    <w:uiPriority w:val="99"/>
    <w:semiHidden/>
    <w:rsid w:val="00006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303</Words>
  <Characters>1608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Norsk Rikstoto</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 Henning Sandem</dc:creator>
  <cp:lastModifiedBy>Kjeld Henning Sandem</cp:lastModifiedBy>
  <cp:revision>2</cp:revision>
  <dcterms:created xsi:type="dcterms:W3CDTF">2018-06-19T08:37:00Z</dcterms:created>
  <dcterms:modified xsi:type="dcterms:W3CDTF">2018-06-19T08:55:00Z</dcterms:modified>
</cp:coreProperties>
</file>