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B3" w:rsidRDefault="00927D2A" w:rsidP="00927D2A">
      <w:pPr>
        <w:rPr>
          <w:sz w:val="26"/>
          <w:szCs w:val="26"/>
        </w:rPr>
      </w:pPr>
      <w:r>
        <w:rPr>
          <w:sz w:val="26"/>
          <w:szCs w:val="26"/>
        </w:rPr>
        <w:t>Eiendomsselskapet.</w:t>
      </w:r>
      <w:r w:rsidR="00B123D8">
        <w:rPr>
          <w:sz w:val="26"/>
          <w:szCs w:val="26"/>
        </w:rPr>
        <w:tab/>
      </w:r>
      <w:r w:rsidR="00B123D8">
        <w:rPr>
          <w:sz w:val="26"/>
          <w:szCs w:val="26"/>
        </w:rPr>
        <w:tab/>
      </w:r>
      <w:r w:rsidR="00B123D8">
        <w:rPr>
          <w:sz w:val="26"/>
          <w:szCs w:val="26"/>
        </w:rPr>
        <w:tab/>
      </w:r>
      <w:r w:rsidR="00D112B3">
        <w:rPr>
          <w:sz w:val="26"/>
          <w:szCs w:val="26"/>
        </w:rPr>
        <w:tab/>
      </w:r>
    </w:p>
    <w:p w:rsidR="00D112B3" w:rsidRDefault="00D112B3" w:rsidP="00CE7395">
      <w:pPr>
        <w:rPr>
          <w:sz w:val="26"/>
          <w:szCs w:val="26"/>
        </w:rPr>
      </w:pPr>
      <w:r>
        <w:rPr>
          <w:sz w:val="26"/>
          <w:szCs w:val="26"/>
        </w:rPr>
        <w:t>Godkjenning av referat fra forrige møte.</w:t>
      </w:r>
    </w:p>
    <w:p w:rsidR="00D112B3" w:rsidRDefault="00D112B3" w:rsidP="00CE7395">
      <w:pPr>
        <w:rPr>
          <w:sz w:val="26"/>
          <w:szCs w:val="26"/>
        </w:rPr>
      </w:pPr>
      <w:r>
        <w:rPr>
          <w:sz w:val="26"/>
          <w:szCs w:val="26"/>
        </w:rPr>
        <w:t>Referatet ble enstemmig godkjent.</w:t>
      </w:r>
    </w:p>
    <w:p w:rsidR="00D112B3" w:rsidRDefault="00D112B3" w:rsidP="00CE7395">
      <w:pPr>
        <w:rPr>
          <w:sz w:val="26"/>
          <w:szCs w:val="26"/>
        </w:rPr>
      </w:pPr>
    </w:p>
    <w:p w:rsidR="00D112B3" w:rsidRDefault="00D112B3" w:rsidP="00CE7395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D112B3" w:rsidRDefault="00D112B3" w:rsidP="00CE7395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7E1487" w:rsidRDefault="007E1487" w:rsidP="003D0793">
      <w:pPr>
        <w:pStyle w:val="Listeavsnitt"/>
        <w:numPr>
          <w:ilvl w:val="0"/>
          <w:numId w:val="1"/>
        </w:numPr>
        <w:rPr>
          <w:sz w:val="26"/>
          <w:szCs w:val="26"/>
        </w:rPr>
      </w:pPr>
      <w:r w:rsidRPr="007E1487">
        <w:rPr>
          <w:sz w:val="26"/>
          <w:szCs w:val="26"/>
        </w:rPr>
        <w:t xml:space="preserve">Momarken </w:t>
      </w:r>
      <w:proofErr w:type="spellStart"/>
      <w:r w:rsidRPr="007E1487">
        <w:rPr>
          <w:sz w:val="26"/>
          <w:szCs w:val="26"/>
        </w:rPr>
        <w:t>Spiserier</w:t>
      </w:r>
      <w:proofErr w:type="spellEnd"/>
      <w:r w:rsidRPr="007E1487">
        <w:rPr>
          <w:sz w:val="26"/>
          <w:szCs w:val="26"/>
        </w:rPr>
        <w:t xml:space="preserve"> AS. Omorganisering av buffetbord for å minimalisere kødannelser på </w:t>
      </w:r>
      <w:r w:rsidR="003D0793" w:rsidRPr="007E1487">
        <w:rPr>
          <w:sz w:val="26"/>
          <w:szCs w:val="26"/>
        </w:rPr>
        <w:t>Unionskampen</w:t>
      </w:r>
    </w:p>
    <w:p w:rsidR="007E1487" w:rsidRDefault="007E1487" w:rsidP="003D0793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Søknaden om driftsstøtte til Travmuseet er innvilget med kr 50.000.- av DNT for 2012. Ikke tatt stilling til riksstatus.</w:t>
      </w:r>
    </w:p>
    <w:p w:rsidR="007E1487" w:rsidRDefault="007E1487" w:rsidP="003D0793">
      <w:pPr>
        <w:pStyle w:val="Listeavsnitt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Pga</w:t>
      </w:r>
      <w:proofErr w:type="spellEnd"/>
      <w:r>
        <w:rPr>
          <w:sz w:val="26"/>
          <w:szCs w:val="26"/>
        </w:rPr>
        <w:t xml:space="preserve"> brannstiftelse på dagtid er toalett stallområdet avlåst.</w:t>
      </w:r>
    </w:p>
    <w:p w:rsidR="007E1487" w:rsidRDefault="007E1487" w:rsidP="003D0793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Møte med styreleder MORK samme dag.</w:t>
      </w:r>
    </w:p>
    <w:p w:rsidR="007E1487" w:rsidRDefault="007E1487" w:rsidP="007E1487">
      <w:pPr>
        <w:rPr>
          <w:sz w:val="26"/>
          <w:szCs w:val="26"/>
        </w:rPr>
      </w:pPr>
      <w:r>
        <w:rPr>
          <w:sz w:val="26"/>
          <w:szCs w:val="26"/>
        </w:rPr>
        <w:t>Orienteringen ble tatt til etterretning.</w:t>
      </w:r>
    </w:p>
    <w:p w:rsidR="007E1487" w:rsidRPr="007E1487" w:rsidRDefault="007E1487" w:rsidP="007E1487">
      <w:pPr>
        <w:rPr>
          <w:sz w:val="26"/>
          <w:szCs w:val="26"/>
        </w:rPr>
      </w:pPr>
    </w:p>
    <w:p w:rsidR="003D0793" w:rsidRPr="007E1487" w:rsidRDefault="003D0793" w:rsidP="007E1487">
      <w:pPr>
        <w:rPr>
          <w:sz w:val="26"/>
          <w:szCs w:val="26"/>
        </w:rPr>
      </w:pPr>
      <w:r w:rsidRPr="007E1487">
        <w:rPr>
          <w:sz w:val="26"/>
          <w:szCs w:val="26"/>
        </w:rPr>
        <w:t>Årsoppgjør 2011.</w:t>
      </w:r>
    </w:p>
    <w:p w:rsidR="00E8530E" w:rsidRDefault="00E8530E" w:rsidP="003D0793">
      <w:pPr>
        <w:rPr>
          <w:sz w:val="26"/>
          <w:szCs w:val="26"/>
        </w:rPr>
      </w:pPr>
      <w:r>
        <w:rPr>
          <w:sz w:val="26"/>
          <w:szCs w:val="26"/>
        </w:rPr>
        <w:t xml:space="preserve">Revisor </w:t>
      </w:r>
      <w:r w:rsidR="00973EA0">
        <w:rPr>
          <w:sz w:val="26"/>
          <w:szCs w:val="26"/>
        </w:rPr>
        <w:t xml:space="preserve">hadde </w:t>
      </w:r>
      <w:r>
        <w:rPr>
          <w:sz w:val="26"/>
          <w:szCs w:val="26"/>
        </w:rPr>
        <w:t>f</w:t>
      </w:r>
      <w:r w:rsidR="00973EA0">
        <w:rPr>
          <w:sz w:val="26"/>
          <w:szCs w:val="26"/>
        </w:rPr>
        <w:t>u</w:t>
      </w:r>
      <w:r>
        <w:rPr>
          <w:sz w:val="26"/>
          <w:szCs w:val="26"/>
        </w:rPr>
        <w:t>n</w:t>
      </w:r>
      <w:r w:rsidR="00973EA0">
        <w:rPr>
          <w:sz w:val="26"/>
          <w:szCs w:val="26"/>
        </w:rPr>
        <w:t>net</w:t>
      </w:r>
      <w:r>
        <w:rPr>
          <w:sz w:val="26"/>
          <w:szCs w:val="26"/>
        </w:rPr>
        <w:t xml:space="preserve"> noen feilføringer i det</w:t>
      </w:r>
      <w:r w:rsidR="00B5283E">
        <w:rPr>
          <w:sz w:val="26"/>
          <w:szCs w:val="26"/>
        </w:rPr>
        <w:t xml:space="preserve"> foreløpig</w:t>
      </w:r>
      <w:r>
        <w:rPr>
          <w:sz w:val="26"/>
          <w:szCs w:val="26"/>
        </w:rPr>
        <w:t>e</w:t>
      </w:r>
      <w:r w:rsidR="00B5283E">
        <w:rPr>
          <w:sz w:val="26"/>
          <w:szCs w:val="26"/>
        </w:rPr>
        <w:t xml:space="preserve"> årsoppgjør</w:t>
      </w:r>
      <w:r>
        <w:rPr>
          <w:sz w:val="26"/>
          <w:szCs w:val="26"/>
        </w:rPr>
        <w:t xml:space="preserve">et som </w:t>
      </w:r>
      <w:r w:rsidR="00B5283E">
        <w:rPr>
          <w:sz w:val="26"/>
          <w:szCs w:val="26"/>
        </w:rPr>
        <w:t>var forhåndsutsendt</w:t>
      </w:r>
      <w:r>
        <w:rPr>
          <w:sz w:val="26"/>
          <w:szCs w:val="26"/>
        </w:rPr>
        <w:t xml:space="preserve"> og et nytt korrigert resultatregnskap ble utdelt. Dette viser et minusresultat på </w:t>
      </w:r>
      <w:proofErr w:type="spellStart"/>
      <w:r>
        <w:rPr>
          <w:sz w:val="26"/>
          <w:szCs w:val="26"/>
        </w:rPr>
        <w:t>ca</w:t>
      </w:r>
      <w:proofErr w:type="spellEnd"/>
      <w:r>
        <w:rPr>
          <w:sz w:val="26"/>
          <w:szCs w:val="26"/>
        </w:rPr>
        <w:t xml:space="preserve"> 450’ hvor strømkostnadene alene er 350’ høyere enn i fjor</w:t>
      </w:r>
      <w:r w:rsidR="00B5283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927D2A" w:rsidRDefault="00927D2A" w:rsidP="003D0793">
      <w:pPr>
        <w:rPr>
          <w:sz w:val="26"/>
          <w:szCs w:val="26"/>
        </w:rPr>
      </w:pPr>
      <w:r>
        <w:rPr>
          <w:sz w:val="26"/>
          <w:szCs w:val="26"/>
        </w:rPr>
        <w:t xml:space="preserve">Etter møtet har vi mottatt årsavregning fra vår strømleverandør som reduserer underskuddet til </w:t>
      </w:r>
      <w:proofErr w:type="spellStart"/>
      <w:r>
        <w:rPr>
          <w:sz w:val="26"/>
          <w:szCs w:val="26"/>
        </w:rPr>
        <w:t>ca</w:t>
      </w:r>
      <w:proofErr w:type="spellEnd"/>
      <w:r>
        <w:rPr>
          <w:sz w:val="26"/>
          <w:szCs w:val="26"/>
        </w:rPr>
        <w:t xml:space="preserve"> 200’.</w:t>
      </w:r>
    </w:p>
    <w:p w:rsidR="00B5283E" w:rsidRDefault="00E8530E" w:rsidP="003D0793">
      <w:pPr>
        <w:rPr>
          <w:sz w:val="26"/>
          <w:szCs w:val="26"/>
        </w:rPr>
      </w:pPr>
      <w:r>
        <w:rPr>
          <w:sz w:val="26"/>
          <w:szCs w:val="26"/>
        </w:rPr>
        <w:t>År</w:t>
      </w:r>
      <w:r w:rsidR="00B5283E">
        <w:rPr>
          <w:sz w:val="26"/>
          <w:szCs w:val="26"/>
        </w:rPr>
        <w:t>soppgjøret med kommentarer ble tatt til etterretning.</w:t>
      </w:r>
    </w:p>
    <w:p w:rsidR="00B5283E" w:rsidRDefault="00B5283E" w:rsidP="003D0793">
      <w:pPr>
        <w:rPr>
          <w:sz w:val="26"/>
          <w:szCs w:val="26"/>
        </w:rPr>
      </w:pPr>
    </w:p>
    <w:p w:rsidR="00D112B3" w:rsidRDefault="00B5283E" w:rsidP="00CE7395">
      <w:pPr>
        <w:rPr>
          <w:sz w:val="26"/>
          <w:szCs w:val="26"/>
        </w:rPr>
      </w:pPr>
      <w:r>
        <w:rPr>
          <w:sz w:val="26"/>
          <w:szCs w:val="26"/>
        </w:rPr>
        <w:t>Budsjett 2012.</w:t>
      </w:r>
    </w:p>
    <w:p w:rsidR="003E21F7" w:rsidRDefault="003E21F7" w:rsidP="00CE7395">
      <w:pPr>
        <w:rPr>
          <w:sz w:val="26"/>
          <w:szCs w:val="26"/>
        </w:rPr>
      </w:pPr>
      <w:r>
        <w:rPr>
          <w:sz w:val="26"/>
          <w:szCs w:val="26"/>
        </w:rPr>
        <w:t>Budsjettforutsetninger:</w:t>
      </w:r>
      <w:r w:rsidR="00F5006C">
        <w:rPr>
          <w:sz w:val="26"/>
          <w:szCs w:val="26"/>
        </w:rPr>
        <w:t xml:space="preserve"> </w:t>
      </w:r>
      <w:proofErr w:type="spellStart"/>
      <w:r w:rsidR="00F5006C">
        <w:rPr>
          <w:sz w:val="26"/>
          <w:szCs w:val="26"/>
        </w:rPr>
        <w:t>Stalleien</w:t>
      </w:r>
      <w:proofErr w:type="spellEnd"/>
      <w:r w:rsidR="00F5006C">
        <w:rPr>
          <w:sz w:val="26"/>
          <w:szCs w:val="26"/>
        </w:rPr>
        <w:t xml:space="preserve"> foreslåes uendret i år – i stedet vil i større grad fakturere for tjenester vi utfører for </w:t>
      </w:r>
      <w:proofErr w:type="spellStart"/>
      <w:r w:rsidR="00F5006C">
        <w:rPr>
          <w:sz w:val="26"/>
          <w:szCs w:val="26"/>
        </w:rPr>
        <w:t>trenerene</w:t>
      </w:r>
      <w:proofErr w:type="spellEnd"/>
      <w:r w:rsidR="00F5006C">
        <w:rPr>
          <w:sz w:val="26"/>
          <w:szCs w:val="26"/>
        </w:rPr>
        <w:t xml:space="preserve"> og følge nøyere opp deres vedlikeholdsplikt. Strømprisene ligger i dag på 50 % av fjorårsnivå – det er allerede en innsparing for 1. halvår som </w:t>
      </w:r>
      <w:proofErr w:type="spellStart"/>
      <w:r w:rsidR="00F5006C">
        <w:rPr>
          <w:sz w:val="26"/>
          <w:szCs w:val="26"/>
        </w:rPr>
        <w:t>hensyntaes</w:t>
      </w:r>
      <w:proofErr w:type="spellEnd"/>
      <w:r w:rsidR="00F5006C">
        <w:rPr>
          <w:sz w:val="26"/>
          <w:szCs w:val="26"/>
        </w:rPr>
        <w:t xml:space="preserve"> i budsjettforslaget.</w:t>
      </w:r>
    </w:p>
    <w:p w:rsidR="003E21F7" w:rsidRDefault="003E21F7" w:rsidP="00CE7395">
      <w:pPr>
        <w:rPr>
          <w:sz w:val="26"/>
          <w:szCs w:val="26"/>
        </w:rPr>
      </w:pPr>
      <w:r>
        <w:rPr>
          <w:sz w:val="26"/>
          <w:szCs w:val="26"/>
        </w:rPr>
        <w:t xml:space="preserve">Styret fattet følgende enstemmige vedtak: </w:t>
      </w:r>
    </w:p>
    <w:p w:rsidR="003E21F7" w:rsidRDefault="003E21F7" w:rsidP="00CE7395">
      <w:pPr>
        <w:rPr>
          <w:sz w:val="26"/>
          <w:szCs w:val="26"/>
        </w:rPr>
      </w:pPr>
      <w:r>
        <w:rPr>
          <w:sz w:val="26"/>
          <w:szCs w:val="26"/>
        </w:rPr>
        <w:t xml:space="preserve">Foreliggende budsjettforslag </w:t>
      </w:r>
      <w:proofErr w:type="spellStart"/>
      <w:r>
        <w:rPr>
          <w:sz w:val="26"/>
          <w:szCs w:val="26"/>
        </w:rPr>
        <w:t>vedtaes</w:t>
      </w:r>
      <w:proofErr w:type="spellEnd"/>
      <w:r>
        <w:rPr>
          <w:sz w:val="26"/>
          <w:szCs w:val="26"/>
        </w:rPr>
        <w:t xml:space="preserve"> som gjeldende for 2012.</w:t>
      </w:r>
    </w:p>
    <w:p w:rsidR="003E21F7" w:rsidRDefault="003E21F7" w:rsidP="00CE7395">
      <w:pPr>
        <w:rPr>
          <w:sz w:val="26"/>
          <w:szCs w:val="26"/>
        </w:rPr>
      </w:pPr>
    </w:p>
    <w:p w:rsidR="003E21F7" w:rsidRDefault="00F27242" w:rsidP="00CE7395">
      <w:pPr>
        <w:rPr>
          <w:sz w:val="26"/>
          <w:szCs w:val="26"/>
        </w:rPr>
      </w:pPr>
      <w:r>
        <w:rPr>
          <w:sz w:val="26"/>
          <w:szCs w:val="26"/>
        </w:rPr>
        <w:t>P</w:t>
      </w:r>
      <w:r w:rsidR="00F5006C">
        <w:rPr>
          <w:sz w:val="26"/>
          <w:szCs w:val="26"/>
        </w:rPr>
        <w:t>åbygg i forbindelse med bakeri</w:t>
      </w:r>
      <w:r w:rsidR="00612857">
        <w:rPr>
          <w:sz w:val="26"/>
          <w:szCs w:val="26"/>
        </w:rPr>
        <w:t xml:space="preserve">. </w:t>
      </w:r>
    </w:p>
    <w:p w:rsidR="005D24F1" w:rsidRDefault="00612857" w:rsidP="00CE7395">
      <w:pPr>
        <w:rPr>
          <w:sz w:val="26"/>
          <w:szCs w:val="26"/>
        </w:rPr>
      </w:pPr>
      <w:r>
        <w:rPr>
          <w:sz w:val="26"/>
          <w:szCs w:val="26"/>
        </w:rPr>
        <w:t xml:space="preserve">Thor Heyerdahl redegjorde for prosjektet. </w:t>
      </w:r>
      <w:r w:rsidR="00F27242">
        <w:rPr>
          <w:sz w:val="26"/>
          <w:szCs w:val="26"/>
        </w:rPr>
        <w:t xml:space="preserve">Innehaver/driver av Momarken </w:t>
      </w:r>
      <w:proofErr w:type="spellStart"/>
      <w:r w:rsidR="00F27242">
        <w:rPr>
          <w:sz w:val="26"/>
          <w:szCs w:val="26"/>
        </w:rPr>
        <w:t>Spiserier</w:t>
      </w:r>
      <w:proofErr w:type="spellEnd"/>
      <w:r w:rsidR="00F27242">
        <w:rPr>
          <w:sz w:val="26"/>
          <w:szCs w:val="26"/>
        </w:rPr>
        <w:t xml:space="preserve"> AS driver et bakeri i Trøgstad med 4 utsalgssteder. </w:t>
      </w:r>
      <w:proofErr w:type="spellStart"/>
      <w:r w:rsidR="00F27242">
        <w:rPr>
          <w:sz w:val="26"/>
          <w:szCs w:val="26"/>
        </w:rPr>
        <w:t>Pga</w:t>
      </w:r>
      <w:proofErr w:type="spellEnd"/>
      <w:r w:rsidR="00F27242">
        <w:rPr>
          <w:sz w:val="26"/>
          <w:szCs w:val="26"/>
        </w:rPr>
        <w:t xml:space="preserve"> salg av bygget opphører leiekontrakten for bakeriet i nærmeste framtid og innehaver ønsker å flytte bakeriet til Momarken for å samle virksomheten.</w:t>
      </w:r>
    </w:p>
    <w:p w:rsidR="00F27242" w:rsidRDefault="00F27242" w:rsidP="00BB2C96">
      <w:pPr>
        <w:rPr>
          <w:sz w:val="26"/>
          <w:szCs w:val="26"/>
        </w:rPr>
      </w:pPr>
      <w:r>
        <w:rPr>
          <w:sz w:val="26"/>
          <w:szCs w:val="26"/>
        </w:rPr>
        <w:t xml:space="preserve">I den forbindelse er det </w:t>
      </w:r>
      <w:r w:rsidR="00BB2C96">
        <w:rPr>
          <w:sz w:val="26"/>
          <w:szCs w:val="26"/>
        </w:rPr>
        <w:t xml:space="preserve">foreslåes løsning med et lite påbygg, </w:t>
      </w:r>
      <w:proofErr w:type="spellStart"/>
      <w:r w:rsidR="00BB2C96">
        <w:rPr>
          <w:sz w:val="26"/>
          <w:szCs w:val="26"/>
        </w:rPr>
        <w:t>ca</w:t>
      </w:r>
      <w:proofErr w:type="spellEnd"/>
      <w:r w:rsidR="00BB2C96">
        <w:rPr>
          <w:sz w:val="26"/>
          <w:szCs w:val="26"/>
        </w:rPr>
        <w:t xml:space="preserve"> 6 </w:t>
      </w:r>
      <w:proofErr w:type="gramStart"/>
      <w:r w:rsidR="00BB2C96">
        <w:rPr>
          <w:sz w:val="26"/>
          <w:szCs w:val="26"/>
        </w:rPr>
        <w:t xml:space="preserve">m2, </w:t>
      </w:r>
      <w:r>
        <w:rPr>
          <w:sz w:val="26"/>
          <w:szCs w:val="26"/>
        </w:rPr>
        <w:t xml:space="preserve"> på</w:t>
      </w:r>
      <w:proofErr w:type="gramEnd"/>
      <w:r>
        <w:rPr>
          <w:sz w:val="26"/>
          <w:szCs w:val="26"/>
        </w:rPr>
        <w:t xml:space="preserve"> lager mellom inngangsparti og kjøkken i Karjolen</w:t>
      </w:r>
    </w:p>
    <w:p w:rsidR="00771F20" w:rsidRDefault="00771F20" w:rsidP="00771F20">
      <w:pPr>
        <w:rPr>
          <w:sz w:val="26"/>
          <w:szCs w:val="26"/>
        </w:rPr>
      </w:pPr>
      <w:r>
        <w:rPr>
          <w:sz w:val="26"/>
          <w:szCs w:val="26"/>
        </w:rPr>
        <w:t>Styret mente</w:t>
      </w:r>
      <w:r w:rsidR="00BB2C96">
        <w:rPr>
          <w:sz w:val="26"/>
          <w:szCs w:val="26"/>
        </w:rPr>
        <w:t xml:space="preserve"> det var fordelaktig også for Momarken at bakeri/konditori og </w:t>
      </w:r>
      <w:proofErr w:type="spellStart"/>
      <w:r w:rsidR="00BB2C96">
        <w:rPr>
          <w:sz w:val="26"/>
          <w:szCs w:val="26"/>
        </w:rPr>
        <w:t>serveringsvirsomheten</w:t>
      </w:r>
      <w:proofErr w:type="spellEnd"/>
      <w:r w:rsidR="00BB2C96">
        <w:rPr>
          <w:sz w:val="26"/>
          <w:szCs w:val="26"/>
        </w:rPr>
        <w:t xml:space="preserve"> var samlet ett sted på følgende forutsetninger</w:t>
      </w:r>
      <w:bookmarkStart w:id="0" w:name="_GoBack"/>
      <w:bookmarkEnd w:id="0"/>
      <w:r>
        <w:rPr>
          <w:sz w:val="26"/>
          <w:szCs w:val="26"/>
        </w:rPr>
        <w:t>:</w:t>
      </w:r>
    </w:p>
    <w:p w:rsidR="00771F20" w:rsidRDefault="00771F20" w:rsidP="00771F20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Investeringskostnaden må dekkes inn i leiekontrakten, som også må inneholde garantier for leie ved konkurs/opphør</w:t>
      </w:r>
      <w:r w:rsidR="00656577">
        <w:rPr>
          <w:sz w:val="26"/>
          <w:szCs w:val="26"/>
        </w:rPr>
        <w:t xml:space="preserve"> før utløpet av leieperioden</w:t>
      </w:r>
    </w:p>
    <w:p w:rsidR="00771F20" w:rsidRDefault="00771F20" w:rsidP="00771F20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Bakeriet bør bidra til å styrke/bedre serveringstilbudet på Momarken</w:t>
      </w:r>
    </w:p>
    <w:p w:rsidR="00026AE6" w:rsidRDefault="00026AE6" w:rsidP="00771F20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Innehaver må forplikte seg til å drive serveringsvirksomheten på Momarken i leieperioden</w:t>
      </w:r>
    </w:p>
    <w:p w:rsidR="00656577" w:rsidRDefault="00026AE6" w:rsidP="00026AE6">
      <w:pPr>
        <w:rPr>
          <w:sz w:val="26"/>
          <w:szCs w:val="26"/>
        </w:rPr>
      </w:pPr>
      <w:r>
        <w:rPr>
          <w:sz w:val="26"/>
          <w:szCs w:val="26"/>
        </w:rPr>
        <w:lastRenderedPageBreak/>
        <w:t>Styret fattet følgende enstemmige vedtak:</w:t>
      </w:r>
    </w:p>
    <w:p w:rsidR="00F27242" w:rsidRPr="00026AE6" w:rsidRDefault="00026AE6" w:rsidP="00026AE6">
      <w:pPr>
        <w:rPr>
          <w:sz w:val="26"/>
          <w:szCs w:val="26"/>
        </w:rPr>
      </w:pPr>
      <w:r>
        <w:rPr>
          <w:sz w:val="26"/>
          <w:szCs w:val="26"/>
        </w:rPr>
        <w:br/>
        <w:t xml:space="preserve">På ovenstående forutsetninger bevilges inntil kr 250’ til påbygg for bakeri. </w:t>
      </w:r>
      <w:r w:rsidR="00771F20" w:rsidRPr="00026AE6">
        <w:rPr>
          <w:sz w:val="26"/>
          <w:szCs w:val="26"/>
        </w:rPr>
        <w:t xml:space="preserve"> </w:t>
      </w:r>
    </w:p>
    <w:p w:rsidR="005D24F1" w:rsidRDefault="005D24F1" w:rsidP="00CE7395">
      <w:pPr>
        <w:rPr>
          <w:sz w:val="26"/>
          <w:szCs w:val="26"/>
        </w:rPr>
      </w:pPr>
    </w:p>
    <w:p w:rsidR="005D24F1" w:rsidRDefault="00F5006C" w:rsidP="00CE7395">
      <w:pPr>
        <w:rPr>
          <w:sz w:val="26"/>
          <w:szCs w:val="26"/>
        </w:rPr>
      </w:pPr>
      <w:r>
        <w:rPr>
          <w:sz w:val="26"/>
          <w:szCs w:val="26"/>
        </w:rPr>
        <w:t>Aksjeoverdragelser.</w:t>
      </w:r>
    </w:p>
    <w:p w:rsidR="00026AE6" w:rsidRDefault="00026AE6" w:rsidP="00CE7395">
      <w:pPr>
        <w:rPr>
          <w:sz w:val="26"/>
          <w:szCs w:val="26"/>
        </w:rPr>
      </w:pPr>
      <w:r>
        <w:rPr>
          <w:sz w:val="26"/>
          <w:szCs w:val="26"/>
        </w:rPr>
        <w:t>Følgende overdragelser ble enstemmig godkjent:</w:t>
      </w:r>
      <w:r>
        <w:rPr>
          <w:sz w:val="26"/>
          <w:szCs w:val="26"/>
        </w:rPr>
        <w:br/>
        <w:t xml:space="preserve">Aksje </w:t>
      </w:r>
      <w:proofErr w:type="spellStart"/>
      <w:r>
        <w:rPr>
          <w:sz w:val="26"/>
          <w:szCs w:val="26"/>
        </w:rPr>
        <w:t>nr</w:t>
      </w:r>
      <w:proofErr w:type="spellEnd"/>
      <w:r>
        <w:rPr>
          <w:sz w:val="26"/>
          <w:szCs w:val="26"/>
        </w:rPr>
        <w:t xml:space="preserve"> 127 fra Erik Holmsens dødsbo til Anne </w:t>
      </w:r>
      <w:r w:rsidR="00656577">
        <w:rPr>
          <w:sz w:val="26"/>
          <w:szCs w:val="26"/>
        </w:rPr>
        <w:t>M</w:t>
      </w:r>
      <w:r>
        <w:rPr>
          <w:sz w:val="26"/>
          <w:szCs w:val="26"/>
        </w:rPr>
        <w:t xml:space="preserve">arthe Holmsen </w:t>
      </w:r>
      <w:proofErr w:type="spellStart"/>
      <w:r>
        <w:rPr>
          <w:sz w:val="26"/>
          <w:szCs w:val="26"/>
        </w:rPr>
        <w:t>Sedlak</w:t>
      </w:r>
      <w:proofErr w:type="spellEnd"/>
      <w:r>
        <w:rPr>
          <w:sz w:val="26"/>
          <w:szCs w:val="26"/>
        </w:rPr>
        <w:t>.</w:t>
      </w:r>
    </w:p>
    <w:p w:rsidR="00026AE6" w:rsidRDefault="00026AE6" w:rsidP="00CE7395">
      <w:pPr>
        <w:rPr>
          <w:sz w:val="26"/>
          <w:szCs w:val="26"/>
        </w:rPr>
      </w:pPr>
      <w:r>
        <w:rPr>
          <w:sz w:val="26"/>
          <w:szCs w:val="26"/>
        </w:rPr>
        <w:t xml:space="preserve">Aksje </w:t>
      </w:r>
      <w:proofErr w:type="spellStart"/>
      <w:r>
        <w:rPr>
          <w:sz w:val="26"/>
          <w:szCs w:val="26"/>
        </w:rPr>
        <w:t>nr</w:t>
      </w:r>
      <w:proofErr w:type="spellEnd"/>
      <w:r>
        <w:rPr>
          <w:sz w:val="26"/>
          <w:szCs w:val="26"/>
        </w:rPr>
        <w:t xml:space="preserve"> 128 fra Erik Holmsens dødsbo til Holm Amund Holmsen.</w:t>
      </w:r>
    </w:p>
    <w:p w:rsidR="00927D2A" w:rsidRDefault="00927D2A" w:rsidP="00CE7395">
      <w:pPr>
        <w:rPr>
          <w:sz w:val="26"/>
          <w:szCs w:val="26"/>
        </w:rPr>
      </w:pPr>
    </w:p>
    <w:p w:rsidR="00F5006C" w:rsidRDefault="00F5006C" w:rsidP="00CE7395">
      <w:pPr>
        <w:rPr>
          <w:sz w:val="26"/>
          <w:szCs w:val="26"/>
        </w:rPr>
      </w:pPr>
      <w:r>
        <w:rPr>
          <w:sz w:val="26"/>
          <w:szCs w:val="26"/>
        </w:rPr>
        <w:t>Eventuelt.</w:t>
      </w:r>
    </w:p>
    <w:p w:rsidR="003211C1" w:rsidRDefault="003211C1" w:rsidP="00CE7395">
      <w:pPr>
        <w:rPr>
          <w:sz w:val="26"/>
          <w:szCs w:val="26"/>
        </w:rPr>
      </w:pPr>
      <w:r>
        <w:rPr>
          <w:sz w:val="26"/>
          <w:szCs w:val="26"/>
        </w:rPr>
        <w:t>Neste styremøte flyttes til tirsdag 28. februar.</w:t>
      </w:r>
    </w:p>
    <w:sectPr w:rsidR="003211C1" w:rsidSect="00D13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87375"/>
    <w:multiLevelType w:val="hybridMultilevel"/>
    <w:tmpl w:val="02863DA2"/>
    <w:lvl w:ilvl="0" w:tplc="02BC2AE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1A"/>
    <w:rsid w:val="00026AE6"/>
    <w:rsid w:val="00053A61"/>
    <w:rsid w:val="00134D1D"/>
    <w:rsid w:val="001937DB"/>
    <w:rsid w:val="001F75B4"/>
    <w:rsid w:val="002C2DFD"/>
    <w:rsid w:val="002C3ABA"/>
    <w:rsid w:val="002E04A4"/>
    <w:rsid w:val="003149C8"/>
    <w:rsid w:val="003211C1"/>
    <w:rsid w:val="00321ED0"/>
    <w:rsid w:val="00373166"/>
    <w:rsid w:val="00383DC3"/>
    <w:rsid w:val="00387650"/>
    <w:rsid w:val="003B72E7"/>
    <w:rsid w:val="003D0793"/>
    <w:rsid w:val="003E21F7"/>
    <w:rsid w:val="004071F8"/>
    <w:rsid w:val="00463442"/>
    <w:rsid w:val="00475953"/>
    <w:rsid w:val="00492C1A"/>
    <w:rsid w:val="00493A72"/>
    <w:rsid w:val="00546B08"/>
    <w:rsid w:val="005D24F1"/>
    <w:rsid w:val="00612857"/>
    <w:rsid w:val="00620019"/>
    <w:rsid w:val="006415D6"/>
    <w:rsid w:val="00652E18"/>
    <w:rsid w:val="00656577"/>
    <w:rsid w:val="006977B5"/>
    <w:rsid w:val="006B6AC8"/>
    <w:rsid w:val="00721EAD"/>
    <w:rsid w:val="00737060"/>
    <w:rsid w:val="00742CF9"/>
    <w:rsid w:val="00753E80"/>
    <w:rsid w:val="00771F20"/>
    <w:rsid w:val="00782A63"/>
    <w:rsid w:val="007B6E86"/>
    <w:rsid w:val="007E0032"/>
    <w:rsid w:val="007E1487"/>
    <w:rsid w:val="008430E2"/>
    <w:rsid w:val="00852C29"/>
    <w:rsid w:val="008721EB"/>
    <w:rsid w:val="00875398"/>
    <w:rsid w:val="008B7FC6"/>
    <w:rsid w:val="009178BE"/>
    <w:rsid w:val="00927D2A"/>
    <w:rsid w:val="00973EA0"/>
    <w:rsid w:val="009F4CBC"/>
    <w:rsid w:val="00A01F9D"/>
    <w:rsid w:val="00A01F9E"/>
    <w:rsid w:val="00A16810"/>
    <w:rsid w:val="00A75A15"/>
    <w:rsid w:val="00A81D76"/>
    <w:rsid w:val="00A940F8"/>
    <w:rsid w:val="00AA664F"/>
    <w:rsid w:val="00AB4B06"/>
    <w:rsid w:val="00B123D8"/>
    <w:rsid w:val="00B5283E"/>
    <w:rsid w:val="00BB2C96"/>
    <w:rsid w:val="00BC1924"/>
    <w:rsid w:val="00BC750A"/>
    <w:rsid w:val="00BD5425"/>
    <w:rsid w:val="00C4047D"/>
    <w:rsid w:val="00C479BB"/>
    <w:rsid w:val="00C74B68"/>
    <w:rsid w:val="00CA1936"/>
    <w:rsid w:val="00CC6DF7"/>
    <w:rsid w:val="00CE0D86"/>
    <w:rsid w:val="00CE3E9A"/>
    <w:rsid w:val="00CE7395"/>
    <w:rsid w:val="00CE768E"/>
    <w:rsid w:val="00D030F4"/>
    <w:rsid w:val="00D112B3"/>
    <w:rsid w:val="00D13ED9"/>
    <w:rsid w:val="00D2581E"/>
    <w:rsid w:val="00D63AE6"/>
    <w:rsid w:val="00DE7D30"/>
    <w:rsid w:val="00E41761"/>
    <w:rsid w:val="00E533DA"/>
    <w:rsid w:val="00E664E1"/>
    <w:rsid w:val="00E851FE"/>
    <w:rsid w:val="00E8530E"/>
    <w:rsid w:val="00ED08B6"/>
    <w:rsid w:val="00ED352D"/>
    <w:rsid w:val="00EF667F"/>
    <w:rsid w:val="00F27242"/>
    <w:rsid w:val="00F5006C"/>
    <w:rsid w:val="00F510B0"/>
    <w:rsid w:val="00F62D65"/>
    <w:rsid w:val="00F659FD"/>
    <w:rsid w:val="00F937C7"/>
    <w:rsid w:val="00FA4216"/>
    <w:rsid w:val="00FB0D60"/>
    <w:rsid w:val="00FE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1A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92C1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11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1A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92C1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11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7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419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mom-knute</dc:creator>
  <cp:lastModifiedBy>Knut Ekhaugen</cp:lastModifiedBy>
  <cp:revision>4</cp:revision>
  <cp:lastPrinted>2012-02-07T10:13:00Z</cp:lastPrinted>
  <dcterms:created xsi:type="dcterms:W3CDTF">2012-02-07T09:20:00Z</dcterms:created>
  <dcterms:modified xsi:type="dcterms:W3CDTF">2012-02-07T10:13:00Z</dcterms:modified>
</cp:coreProperties>
</file>