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E" w:rsidRDefault="002930F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REFERAT</w:t>
      </w:r>
    </w:p>
    <w:p w:rsidR="002930F3" w:rsidRDefault="00E61DA2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2930F3">
        <w:rPr>
          <w:sz w:val="26"/>
          <w:szCs w:val="26"/>
        </w:rPr>
        <w:t xml:space="preserve"> styremøte  i Momarken</w:t>
      </w:r>
      <w:r>
        <w:rPr>
          <w:sz w:val="26"/>
          <w:szCs w:val="26"/>
        </w:rPr>
        <w:t>-selskapene</w:t>
      </w:r>
      <w:r w:rsidR="002930F3">
        <w:rPr>
          <w:sz w:val="26"/>
          <w:szCs w:val="26"/>
        </w:rPr>
        <w:t xml:space="preserve">  04-05 på selskapets kontor. Samtlige styremedlemmer med unntak av Jørn Stamm var tilstede. I hans</w:t>
      </w:r>
      <w:r w:rsidR="009D4639">
        <w:rPr>
          <w:sz w:val="26"/>
          <w:szCs w:val="26"/>
        </w:rPr>
        <w:t xml:space="preserve"> forfall møtte Hanne Lene Sæbø. </w:t>
      </w:r>
      <w:r w:rsidR="002930F3">
        <w:rPr>
          <w:sz w:val="26"/>
          <w:szCs w:val="26"/>
        </w:rPr>
        <w:t>Fra administrasjonen møtte daglig leder Knut Ekhaugen. Sports/markedssjef Kjeld Henning Sandem deltok på behandlingen av sak</w:t>
      </w:r>
      <w:r>
        <w:rPr>
          <w:sz w:val="26"/>
          <w:szCs w:val="26"/>
        </w:rPr>
        <w:t>e</w:t>
      </w:r>
      <w:r w:rsidR="002930F3">
        <w:rPr>
          <w:sz w:val="26"/>
          <w:szCs w:val="26"/>
        </w:rPr>
        <w:t>n</w:t>
      </w:r>
      <w:r>
        <w:rPr>
          <w:sz w:val="26"/>
          <w:szCs w:val="26"/>
        </w:rPr>
        <w:t xml:space="preserve"> om sports/markeds/sponsoraktiviteter.</w:t>
      </w:r>
    </w:p>
    <w:p w:rsidR="002930F3" w:rsidRDefault="002930F3">
      <w:pPr>
        <w:pBdr>
          <w:bottom w:val="dotted" w:sz="24" w:space="1" w:color="auto"/>
        </w:pBdr>
        <w:rPr>
          <w:sz w:val="26"/>
          <w:szCs w:val="26"/>
        </w:rPr>
      </w:pPr>
    </w:p>
    <w:p w:rsidR="002930F3" w:rsidRPr="00EB1EF4" w:rsidRDefault="00E61DA2">
      <w:pPr>
        <w:rPr>
          <w:sz w:val="26"/>
          <w:szCs w:val="26"/>
          <w:lang w:val="en-US"/>
        </w:rPr>
      </w:pPr>
      <w:r w:rsidRPr="00EB1EF4">
        <w:rPr>
          <w:sz w:val="26"/>
          <w:szCs w:val="26"/>
          <w:lang w:val="en-US"/>
        </w:rPr>
        <w:t>Momarken Toto AS</w:t>
      </w:r>
    </w:p>
    <w:p w:rsidR="002930F3" w:rsidRDefault="002930F3">
      <w:pPr>
        <w:rPr>
          <w:sz w:val="26"/>
          <w:szCs w:val="26"/>
        </w:rPr>
      </w:pPr>
      <w:r>
        <w:rPr>
          <w:sz w:val="26"/>
          <w:szCs w:val="26"/>
        </w:rPr>
        <w:t>Styrearbeid i Momarken-selskapene.</w:t>
      </w:r>
    </w:p>
    <w:p w:rsidR="009D4639" w:rsidRDefault="009D4639">
      <w:pPr>
        <w:rPr>
          <w:sz w:val="26"/>
          <w:szCs w:val="26"/>
        </w:rPr>
      </w:pPr>
      <w:r>
        <w:rPr>
          <w:sz w:val="26"/>
          <w:szCs w:val="26"/>
        </w:rPr>
        <w:t>Nye styremedlemmer ble ønsket spesielt velkommen til første styremøte. I den anledning gjennomgikk først styreleder rutiner for styrearbeid i Momarken-selskapene.</w:t>
      </w:r>
      <w:r w:rsidR="0031611A">
        <w:rPr>
          <w:sz w:val="26"/>
          <w:szCs w:val="26"/>
        </w:rPr>
        <w:t xml:space="preserve"> Deretter var det en gjennomgang ved daglig leder av sentrale §’er i aksjeloven om rolle- og ansvarsfordeling mellom generalforsamling, styre og daglig leder. Styremedlemmer må avgi eventuelle innsigelser/kommentarer til styremøtereferatene innen 2 dager etter utsendelse. Dette av hensyn til den redigerte versjonen som legges ut på Momarkens hjemmeside.</w:t>
      </w:r>
    </w:p>
    <w:p w:rsidR="0031611A" w:rsidRDefault="0031611A">
      <w:pP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831F15" w:rsidRDefault="00831F1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Omsetningshevende tiltak i form av nye kommisjonærer</w:t>
      </w:r>
    </w:p>
    <w:p w:rsidR="00831F15" w:rsidRDefault="00E61DA2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Det </w:t>
      </w:r>
      <w:r w:rsidR="00831F15">
        <w:rPr>
          <w:sz w:val="26"/>
          <w:szCs w:val="26"/>
        </w:rPr>
        <w:t>ble det utvekslet synspunkter på utfordringer som ligger i den samtidige formen vi avholder GF i de to selskapene.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Det er innkjøpt 4 tandemsulkyer til bruk for sponsorer, firmatreff og lignende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Søknad til Skatt Øst om skattefritak ifm vedtektsendringene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Prosjekt ”Krafttak fra egne krefter i uke 25” hvor målet er å doble Lyntoto-omsetningen i samarbeid mellom travlagene, DS’ene og NR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Status ansettelsesprosess teknisk sjef</w:t>
      </w:r>
    </w:p>
    <w:p w:rsidR="00831F15" w:rsidRDefault="00831F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Evaluering Felles Norsk-Svensk V75</w:t>
      </w:r>
    </w:p>
    <w:p w:rsidR="00B22D15" w:rsidRDefault="00B22D15" w:rsidP="00831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Orienteringen med avgitte kommentarer ble tatt til etterretning.</w:t>
      </w:r>
    </w:p>
    <w:p w:rsidR="00B22D15" w:rsidRDefault="00B22D15" w:rsidP="00B22D15">
      <w:pPr>
        <w:rPr>
          <w:sz w:val="26"/>
          <w:szCs w:val="26"/>
        </w:rPr>
      </w:pPr>
      <w:r>
        <w:rPr>
          <w:sz w:val="26"/>
          <w:szCs w:val="26"/>
        </w:rPr>
        <w:t xml:space="preserve"> Regnskapsrapport pr mars.</w:t>
      </w:r>
    </w:p>
    <w:p w:rsidR="009D4639" w:rsidRDefault="00B22D15">
      <w:pPr>
        <w:rPr>
          <w:sz w:val="26"/>
          <w:szCs w:val="26"/>
        </w:rPr>
      </w:pPr>
      <w:r>
        <w:rPr>
          <w:sz w:val="26"/>
          <w:szCs w:val="26"/>
        </w:rPr>
        <w:t xml:space="preserve">Utsendt rapport med kommentarer ble gjennomgått av daglig leder. I den nye inntektsfordelingsmodellen er det mye mindre samvariasjon mellom månedlig </w:t>
      </w:r>
      <w:r>
        <w:rPr>
          <w:sz w:val="26"/>
          <w:szCs w:val="26"/>
        </w:rPr>
        <w:lastRenderedPageBreak/>
        <w:t>omsetning og provisjonsinntekter, slik at rapporten pr mars viser ca 200’ for høy provisjonsinntekt</w:t>
      </w:r>
      <w:r w:rsidR="000451F0">
        <w:rPr>
          <w:sz w:val="26"/>
          <w:szCs w:val="26"/>
        </w:rPr>
        <w:t xml:space="preserve"> basert på følgende:</w:t>
      </w:r>
      <w:r>
        <w:rPr>
          <w:sz w:val="26"/>
          <w:szCs w:val="26"/>
        </w:rPr>
        <w:t xml:space="preserve"> Dersom årsomsetningen havner 5 % under fjoråret, vil vi havne 750’ under budsjetterte provisjonsinntekter</w:t>
      </w:r>
      <w:r w:rsidR="000451F0">
        <w:rPr>
          <w:sz w:val="26"/>
          <w:szCs w:val="26"/>
        </w:rPr>
        <w:t>. Det</w:t>
      </w:r>
      <w:r>
        <w:rPr>
          <w:sz w:val="26"/>
          <w:szCs w:val="26"/>
        </w:rPr>
        <w:t xml:space="preserve"> vil </w:t>
      </w:r>
      <w:r w:rsidR="000451F0">
        <w:rPr>
          <w:sz w:val="26"/>
          <w:szCs w:val="26"/>
        </w:rPr>
        <w:t>med</w:t>
      </w:r>
      <w:r>
        <w:rPr>
          <w:sz w:val="26"/>
          <w:szCs w:val="26"/>
        </w:rPr>
        <w:t>føre  tilsvarende årsunderskudd forutsatt øvrige inntekts- og kostnadsposter blir som budsjettert.</w:t>
      </w:r>
      <w:r w:rsidR="000451F0">
        <w:rPr>
          <w:sz w:val="26"/>
          <w:szCs w:val="26"/>
        </w:rPr>
        <w:t xml:space="preserve"> Vi vil da søke uttak av premiefondet for å gå i null.</w:t>
      </w:r>
      <w:r>
        <w:rPr>
          <w:sz w:val="26"/>
          <w:szCs w:val="26"/>
        </w:rPr>
        <w:t xml:space="preserve"> 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Sports/markeds/sponsoraktiviteter.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Kjeld Henning Sandem gjennomgikk sports/markeds/sponsoraktiviteter, herunder planlagte aktivitetsdager. Det framkom et ønske om hjelpemidler for travlagene når de selger sponsordager i form av brosjyremateriell el.l.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Gjennomgangen med avgitte kommentarer ble tatt til etterretning.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 xml:space="preserve"> Andre referatsaker.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Øystein Østre og Øyvind Ørmen refererte fra DNT’s Generalforsamling.</w:t>
      </w:r>
    </w:p>
    <w:p w:rsidR="000451F0" w:rsidRDefault="000451F0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474E13" w:rsidRDefault="00474E13">
      <w:pPr>
        <w:rPr>
          <w:sz w:val="26"/>
          <w:szCs w:val="26"/>
        </w:rPr>
      </w:pPr>
      <w:r>
        <w:rPr>
          <w:sz w:val="26"/>
          <w:szCs w:val="26"/>
        </w:rPr>
        <w:t xml:space="preserve">Uheldig at det røykes i stallmiljøer – særlig blant ungdom. Det er også uheldig for hestenes helse – på samme måte som for mennesker. Enighet om at vi lager en plakat som settes opp på travbanen som et forebyggende tiltak. </w:t>
      </w:r>
    </w:p>
    <w:p w:rsidR="00474E13" w:rsidRDefault="00474E13">
      <w:pPr>
        <w:rPr>
          <w:sz w:val="26"/>
          <w:szCs w:val="26"/>
        </w:rPr>
      </w:pPr>
    </w:p>
    <w:p w:rsidR="002930F3" w:rsidRPr="002930F3" w:rsidRDefault="002930F3">
      <w:pPr>
        <w:rPr>
          <w:sz w:val="26"/>
          <w:szCs w:val="26"/>
        </w:rPr>
      </w:pPr>
    </w:p>
    <w:sectPr w:rsidR="002930F3" w:rsidRPr="002930F3" w:rsidSect="0072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DA0"/>
    <w:multiLevelType w:val="hybridMultilevel"/>
    <w:tmpl w:val="ABD6BD38"/>
    <w:lvl w:ilvl="0" w:tplc="D6FC3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0F3"/>
    <w:rsid w:val="000451F0"/>
    <w:rsid w:val="00083BFA"/>
    <w:rsid w:val="002930F3"/>
    <w:rsid w:val="0031611A"/>
    <w:rsid w:val="00474E13"/>
    <w:rsid w:val="0072640E"/>
    <w:rsid w:val="007741A6"/>
    <w:rsid w:val="00831F15"/>
    <w:rsid w:val="009C1426"/>
    <w:rsid w:val="009D4639"/>
    <w:rsid w:val="00B22D15"/>
    <w:rsid w:val="00C80B45"/>
    <w:rsid w:val="00D00775"/>
    <w:rsid w:val="00D02B77"/>
    <w:rsid w:val="00E61DA2"/>
    <w:rsid w:val="00EB1EF4"/>
    <w:rsid w:val="00E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MOM-LarsJ</cp:lastModifiedBy>
  <cp:revision>2</cp:revision>
  <cp:lastPrinted>2009-05-06T10:52:00Z</cp:lastPrinted>
  <dcterms:created xsi:type="dcterms:W3CDTF">2009-05-12T13:32:00Z</dcterms:created>
  <dcterms:modified xsi:type="dcterms:W3CDTF">2009-05-12T13:32:00Z</dcterms:modified>
</cp:coreProperties>
</file>