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107" w:rsidRDefault="0069310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</w:p>
    <w:p w:rsidR="00693107" w:rsidRDefault="00693107">
      <w:pPr>
        <w:rPr>
          <w:sz w:val="26"/>
          <w:szCs w:val="26"/>
        </w:rPr>
      </w:pPr>
      <w:r>
        <w:rPr>
          <w:sz w:val="26"/>
          <w:szCs w:val="26"/>
        </w:rPr>
        <w:t>Det ble avholdt styremøter nr. 03-16 i Momarken-selskapene 29-03 hos Jørn Stamm, Bjastadvn.27, Kråkstad. Samtlige styremedlemmer var til stede. Fra administrasjonen deltok daglig leder Knut Ekhaugen.</w:t>
      </w:r>
    </w:p>
    <w:p w:rsidR="00693107" w:rsidRDefault="00693107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693107" w:rsidRDefault="00693107">
      <w:pPr>
        <w:rPr>
          <w:sz w:val="26"/>
          <w:szCs w:val="26"/>
        </w:rPr>
      </w:pPr>
      <w:r>
        <w:rPr>
          <w:sz w:val="26"/>
          <w:szCs w:val="26"/>
        </w:rPr>
        <w:t>Sak nr. 1. Referat fra «stormøtet» 2. mars.</w:t>
      </w:r>
    </w:p>
    <w:p w:rsidR="00693107" w:rsidRDefault="00693107">
      <w:pPr>
        <w:rPr>
          <w:sz w:val="26"/>
          <w:szCs w:val="26"/>
        </w:rPr>
      </w:pPr>
      <w:r>
        <w:rPr>
          <w:sz w:val="26"/>
          <w:szCs w:val="26"/>
        </w:rPr>
        <w:t xml:space="preserve">Daglig leder gikk gjennom et utvalg av de slides som ble vist på møtet av hhv NR og DNT. Den nye konsesjonssøknaden som NR må levere i høst vil være basert på en omorganisering av hestesporten; en effektiviseringsløsning med </w:t>
      </w:r>
      <w:r w:rsidR="00174C63">
        <w:rPr>
          <w:sz w:val="26"/>
          <w:szCs w:val="26"/>
        </w:rPr>
        <w:t>konkrete mål for 2018. For å oppnå dette skal nåværende selskapsstrukturer (DS) bygges ned og erstattes av avdelinger i NR, eventuelt i en regionalisert modell. Driftsavtalene med hvert enkelt DS fornyes ikke.</w:t>
      </w:r>
    </w:p>
    <w:p w:rsidR="00174C63" w:rsidRDefault="00174C63">
      <w:pPr>
        <w:rPr>
          <w:sz w:val="26"/>
          <w:szCs w:val="26"/>
        </w:rPr>
      </w:pPr>
      <w:r>
        <w:rPr>
          <w:sz w:val="26"/>
          <w:szCs w:val="26"/>
        </w:rPr>
        <w:t>Styret drøftet det foreliggende forslaget og var enig om at Momarken måtte ha en proaktiv holdning i saken.</w:t>
      </w:r>
    </w:p>
    <w:p w:rsidR="00174C63" w:rsidRPr="00693107" w:rsidRDefault="00174C63">
      <w:pPr>
        <w:rPr>
          <w:sz w:val="26"/>
          <w:szCs w:val="26"/>
        </w:rPr>
      </w:pPr>
      <w:r>
        <w:rPr>
          <w:sz w:val="26"/>
          <w:szCs w:val="26"/>
        </w:rPr>
        <w:t>Styret besluttet at daglig leder skulle gi samme informasjon på den forestående Generalforsamlingen.</w:t>
      </w:r>
      <w:bookmarkStart w:id="0" w:name="_GoBack"/>
      <w:bookmarkEnd w:id="0"/>
    </w:p>
    <w:sectPr w:rsidR="00174C63" w:rsidRPr="0069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07"/>
    <w:rsid w:val="001717DF"/>
    <w:rsid w:val="00174C63"/>
    <w:rsid w:val="0069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87A41-B260-45BC-A7AA-99E68015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Ekhaugen</dc:creator>
  <cp:keywords/>
  <dc:description/>
  <cp:lastModifiedBy>Knut Ekhaugen</cp:lastModifiedBy>
  <cp:revision>1</cp:revision>
  <dcterms:created xsi:type="dcterms:W3CDTF">2016-04-14T11:41:00Z</dcterms:created>
  <dcterms:modified xsi:type="dcterms:W3CDTF">2016-04-14T11:51:00Z</dcterms:modified>
</cp:coreProperties>
</file>