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B8207D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B96FB4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1663D2">
        <w:rPr>
          <w:sz w:val="26"/>
          <w:szCs w:val="26"/>
        </w:rPr>
        <w:t>2</w:t>
      </w:r>
      <w:r w:rsidR="00B96FB4">
        <w:rPr>
          <w:sz w:val="26"/>
          <w:szCs w:val="26"/>
        </w:rPr>
        <w:t>-1</w:t>
      </w:r>
      <w:r w:rsidR="00F97110">
        <w:rPr>
          <w:sz w:val="26"/>
          <w:szCs w:val="26"/>
        </w:rPr>
        <w:t>6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810739">
        <w:rPr>
          <w:sz w:val="26"/>
          <w:szCs w:val="26"/>
        </w:rPr>
        <w:t>2</w:t>
      </w:r>
      <w:r w:rsidR="001663D2">
        <w:rPr>
          <w:sz w:val="26"/>
          <w:szCs w:val="26"/>
        </w:rPr>
        <w:t>2</w:t>
      </w:r>
      <w:r w:rsidR="004A1476">
        <w:rPr>
          <w:sz w:val="26"/>
          <w:szCs w:val="26"/>
        </w:rPr>
        <w:t>-</w:t>
      </w:r>
      <w:r w:rsidR="00F97110">
        <w:rPr>
          <w:sz w:val="26"/>
          <w:szCs w:val="26"/>
        </w:rPr>
        <w:t>0</w:t>
      </w:r>
      <w:r w:rsidR="001663D2">
        <w:rPr>
          <w:sz w:val="26"/>
          <w:szCs w:val="26"/>
        </w:rPr>
        <w:t>2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</w:t>
      </w:r>
      <w:r w:rsidR="00F97110">
        <w:rPr>
          <w:sz w:val="26"/>
          <w:szCs w:val="26"/>
        </w:rPr>
        <w:t xml:space="preserve"> </w:t>
      </w:r>
      <w:r w:rsidR="001663D2">
        <w:rPr>
          <w:sz w:val="26"/>
          <w:szCs w:val="26"/>
        </w:rPr>
        <w:t>v</w:t>
      </w:r>
      <w:r w:rsidR="00DD6644">
        <w:rPr>
          <w:sz w:val="26"/>
          <w:szCs w:val="26"/>
        </w:rPr>
        <w:t xml:space="preserve">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  <w:r w:rsidR="00294AFB">
        <w:rPr>
          <w:sz w:val="26"/>
          <w:szCs w:val="26"/>
        </w:rPr>
        <w:t xml:space="preserve"> </w:t>
      </w:r>
    </w:p>
    <w:p w:rsidR="00B96FB4" w:rsidRDefault="00B8207D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F07EFD" w:rsidRDefault="00747609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 w:rsidRPr="00891DED">
        <w:rPr>
          <w:sz w:val="26"/>
          <w:szCs w:val="26"/>
        </w:rPr>
        <w:t xml:space="preserve">Omsetningsrapport pr uke </w:t>
      </w:r>
      <w:r w:rsidR="00294AFB">
        <w:rPr>
          <w:sz w:val="26"/>
          <w:szCs w:val="26"/>
        </w:rPr>
        <w:t>7</w:t>
      </w:r>
      <w:r w:rsidRPr="00891DED">
        <w:rPr>
          <w:sz w:val="26"/>
          <w:szCs w:val="26"/>
        </w:rPr>
        <w:t>.</w:t>
      </w:r>
    </w:p>
    <w:p w:rsidR="00CE1340" w:rsidRDefault="00294AFB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Stevnestarttidspunkt V65 kveldstrav som banene har tatt opp med NR og ønsker stevnestart 18.00. </w:t>
      </w:r>
      <w:r w:rsidR="00CE1340">
        <w:rPr>
          <w:sz w:val="26"/>
          <w:szCs w:val="26"/>
        </w:rPr>
        <w:t>Fra i fjor høst ble stevnestart forskjøvet til 18.50 som er for sent både for de aktive, publikum og restauratør.</w:t>
      </w:r>
    </w:p>
    <w:p w:rsidR="006F736E" w:rsidRDefault="00CE1340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Referat fra utvidet trenermøte 02-02 hvor bl.a. nye åpningstider </w:t>
      </w:r>
      <w:proofErr w:type="spellStart"/>
      <w:r>
        <w:rPr>
          <w:sz w:val="26"/>
          <w:szCs w:val="26"/>
        </w:rPr>
        <w:t>løpsbane</w:t>
      </w:r>
      <w:proofErr w:type="spellEnd"/>
      <w:r>
        <w:rPr>
          <w:sz w:val="26"/>
          <w:szCs w:val="26"/>
        </w:rPr>
        <w:t xml:space="preserve"> ble evaluert. </w:t>
      </w:r>
      <w:r w:rsidR="006F736E">
        <w:rPr>
          <w:sz w:val="26"/>
          <w:szCs w:val="26"/>
        </w:rPr>
        <w:t xml:space="preserve">Etter ønsker fra de aktive er åpningstidene utvidet til kl. 13.00 på </w:t>
      </w:r>
      <w:proofErr w:type="spellStart"/>
      <w:r w:rsidR="006F736E">
        <w:rPr>
          <w:sz w:val="26"/>
          <w:szCs w:val="26"/>
        </w:rPr>
        <w:t>man</w:t>
      </w:r>
      <w:proofErr w:type="spellEnd"/>
      <w:r w:rsidR="006F736E">
        <w:rPr>
          <w:sz w:val="26"/>
          <w:szCs w:val="26"/>
        </w:rPr>
        <w:t>- og onsdager og det holdes åpent også lør- og søndager, men banen er da ubemannet.</w:t>
      </w:r>
    </w:p>
    <w:p w:rsidR="006F736E" w:rsidRDefault="006F736E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Unionskampen – status planlegging.</w:t>
      </w:r>
      <w:r w:rsidR="00C84C71">
        <w:rPr>
          <w:sz w:val="26"/>
          <w:szCs w:val="26"/>
        </w:rPr>
        <w:t xml:space="preserve"> Under forutsetning av arrangement i Gammel restaurant med spesialtilbud til travlagene, inviteres lokallagsledere i lagene som sogner til Momarken på Oaks-dagen til Restaurant Karjolen.</w:t>
      </w:r>
    </w:p>
    <w:p w:rsidR="00D25BB2" w:rsidRDefault="00C92B3B" w:rsidP="00D25BB2">
      <w:pPr>
        <w:rPr>
          <w:sz w:val="26"/>
          <w:szCs w:val="26"/>
        </w:rPr>
      </w:pPr>
      <w:r>
        <w:rPr>
          <w:sz w:val="26"/>
          <w:szCs w:val="26"/>
        </w:rPr>
        <w:t>Det ble framført enkelte kommentarer fra styret som</w:t>
      </w:r>
      <w:r w:rsidR="00F06878">
        <w:rPr>
          <w:sz w:val="26"/>
          <w:szCs w:val="26"/>
        </w:rPr>
        <w:t xml:space="preserve"> forøvrig</w:t>
      </w:r>
      <w:r>
        <w:rPr>
          <w:sz w:val="26"/>
          <w:szCs w:val="26"/>
        </w:rPr>
        <w:t xml:space="preserve"> tok o</w:t>
      </w:r>
      <w:r w:rsidR="00D25BB2">
        <w:rPr>
          <w:sz w:val="26"/>
          <w:szCs w:val="26"/>
        </w:rPr>
        <w:t>rienteringen til etterretning.</w:t>
      </w:r>
    </w:p>
    <w:p w:rsidR="00373E0E" w:rsidRDefault="00C84C71" w:rsidP="00EB5322">
      <w:pPr>
        <w:rPr>
          <w:sz w:val="26"/>
          <w:szCs w:val="26"/>
        </w:rPr>
      </w:pPr>
      <w:r>
        <w:rPr>
          <w:sz w:val="26"/>
          <w:szCs w:val="26"/>
        </w:rPr>
        <w:t>Årsregnskap 2015.</w:t>
      </w:r>
    </w:p>
    <w:p w:rsidR="00C84C71" w:rsidRDefault="00C84C71" w:rsidP="00EB5322">
      <w:pPr>
        <w:rPr>
          <w:sz w:val="26"/>
          <w:szCs w:val="26"/>
        </w:rPr>
      </w:pPr>
      <w:r>
        <w:rPr>
          <w:sz w:val="26"/>
          <w:szCs w:val="26"/>
        </w:rPr>
        <w:t>Regnskapet, som viser et årsresultat på 86’ som er 41’ bedre enn budsjett, ble gjennomgått og kommentert av daglig leder.</w:t>
      </w:r>
    </w:p>
    <w:p w:rsidR="00C84C71" w:rsidRDefault="00C84C71" w:rsidP="00EB5322">
      <w:pPr>
        <w:rPr>
          <w:sz w:val="26"/>
          <w:szCs w:val="26"/>
        </w:rPr>
      </w:pPr>
      <w:r>
        <w:rPr>
          <w:sz w:val="26"/>
          <w:szCs w:val="26"/>
        </w:rPr>
        <w:t>Følgende enstemmige vedtak ble fattet:</w:t>
      </w:r>
    </w:p>
    <w:p w:rsidR="00C84C71" w:rsidRDefault="00C84C71" w:rsidP="00EB5322">
      <w:pPr>
        <w:rPr>
          <w:sz w:val="26"/>
          <w:szCs w:val="26"/>
        </w:rPr>
      </w:pPr>
      <w:r>
        <w:rPr>
          <w:sz w:val="26"/>
          <w:szCs w:val="26"/>
        </w:rPr>
        <w:t>Styret godkjenner foreliggende årsregnskap for 2015.</w:t>
      </w:r>
    </w:p>
    <w:p w:rsidR="00A109E3" w:rsidRDefault="006505F3" w:rsidP="006505F3">
      <w:pPr>
        <w:rPr>
          <w:sz w:val="26"/>
          <w:szCs w:val="26"/>
        </w:rPr>
      </w:pPr>
      <w:r>
        <w:rPr>
          <w:sz w:val="26"/>
          <w:szCs w:val="26"/>
        </w:rPr>
        <w:t>Aldersbestemmelser.</w:t>
      </w:r>
    </w:p>
    <w:p w:rsidR="004A7370" w:rsidRDefault="006505F3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Det ble enstemmig besluttet at </w:t>
      </w:r>
      <w:r w:rsidR="00B8207D">
        <w:rPr>
          <w:sz w:val="26"/>
          <w:szCs w:val="26"/>
        </w:rPr>
        <w:t>det i</w:t>
      </w:r>
      <w:r>
        <w:rPr>
          <w:sz w:val="26"/>
          <w:szCs w:val="26"/>
        </w:rPr>
        <w:t xml:space="preserve">nnhenter en juridisk betenkning med henblikk på </w:t>
      </w:r>
      <w:r w:rsidR="007C5E37">
        <w:rPr>
          <w:sz w:val="26"/>
          <w:szCs w:val="26"/>
        </w:rPr>
        <w:t xml:space="preserve">gjeldende </w:t>
      </w:r>
      <w:r>
        <w:rPr>
          <w:sz w:val="26"/>
          <w:szCs w:val="26"/>
        </w:rPr>
        <w:t>aldersbestemmelser for opphør av ansettelsesforhold.</w:t>
      </w:r>
    </w:p>
    <w:p w:rsidR="006505F3" w:rsidRDefault="006505F3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Evaluering </w:t>
      </w:r>
      <w:proofErr w:type="spellStart"/>
      <w:r>
        <w:rPr>
          <w:sz w:val="26"/>
          <w:szCs w:val="26"/>
        </w:rPr>
        <w:t>Pd’A</w:t>
      </w:r>
      <w:proofErr w:type="spellEnd"/>
      <w:r>
        <w:rPr>
          <w:sz w:val="26"/>
          <w:szCs w:val="26"/>
        </w:rPr>
        <w:t>-arrangement.</w:t>
      </w:r>
    </w:p>
    <w:p w:rsidR="007C5E37" w:rsidRDefault="007C5E37" w:rsidP="00EB5322">
      <w:pPr>
        <w:rPr>
          <w:sz w:val="26"/>
          <w:szCs w:val="26"/>
        </w:rPr>
      </w:pPr>
      <w:r>
        <w:rPr>
          <w:sz w:val="26"/>
          <w:szCs w:val="26"/>
        </w:rPr>
        <w:lastRenderedPageBreak/>
        <w:t>Momarken har mottatt et klageskriv fra Even Elvenes vedrørende arrangem</w:t>
      </w:r>
      <w:r w:rsidR="00B94F7D">
        <w:rPr>
          <w:sz w:val="26"/>
          <w:szCs w:val="26"/>
        </w:rPr>
        <w:t>e</w:t>
      </w:r>
      <w:r>
        <w:rPr>
          <w:sz w:val="26"/>
          <w:szCs w:val="26"/>
        </w:rPr>
        <w:t xml:space="preserve">ntet </w:t>
      </w:r>
      <w:r w:rsidR="00B94F7D">
        <w:rPr>
          <w:sz w:val="26"/>
          <w:szCs w:val="26"/>
        </w:rPr>
        <w:t xml:space="preserve">som han initierte med en pressekonferanse hvor ordfører og Momarkens restauratør deltok, men hvor </w:t>
      </w:r>
      <w:r w:rsidR="003C2FA7">
        <w:rPr>
          <w:sz w:val="26"/>
          <w:szCs w:val="26"/>
        </w:rPr>
        <w:t xml:space="preserve">ingen fra </w:t>
      </w:r>
      <w:r w:rsidR="00B94F7D">
        <w:rPr>
          <w:sz w:val="26"/>
          <w:szCs w:val="26"/>
        </w:rPr>
        <w:t xml:space="preserve">Momarken </w:t>
      </w:r>
      <w:r w:rsidR="003C2FA7">
        <w:rPr>
          <w:sz w:val="26"/>
          <w:szCs w:val="26"/>
        </w:rPr>
        <w:t xml:space="preserve">Toto AS </w:t>
      </w:r>
      <w:r w:rsidR="00B94F7D">
        <w:rPr>
          <w:sz w:val="26"/>
          <w:szCs w:val="26"/>
        </w:rPr>
        <w:t>var invitert.</w:t>
      </w:r>
    </w:p>
    <w:p w:rsidR="00FD0FEA" w:rsidRDefault="003C2FA7" w:rsidP="00EB5322">
      <w:pPr>
        <w:rPr>
          <w:sz w:val="26"/>
          <w:szCs w:val="26"/>
        </w:rPr>
      </w:pPr>
      <w:r>
        <w:rPr>
          <w:sz w:val="26"/>
          <w:szCs w:val="26"/>
        </w:rPr>
        <w:t>Det møtte rundt 350 personer, som var over forventningene, men restauratør hadde nydelig, langtidsstekt entrecote nok til alle og det var svært god stemnin</w:t>
      </w:r>
      <w:r w:rsidR="00B8207D">
        <w:rPr>
          <w:sz w:val="26"/>
          <w:szCs w:val="26"/>
        </w:rPr>
        <w:t>g. Ingen av Momarkens ansatte (</w:t>
      </w:r>
      <w:r>
        <w:rPr>
          <w:sz w:val="26"/>
          <w:szCs w:val="26"/>
        </w:rPr>
        <w:t>daglig leder, teknisk sjef og sports/markedssjef) mottok under arrangementet noen klager</w:t>
      </w:r>
      <w:r w:rsidR="00FD0FEA">
        <w:rPr>
          <w:sz w:val="26"/>
          <w:szCs w:val="26"/>
        </w:rPr>
        <w:t xml:space="preserve">. Fordi man ikke fikk tilgang til </w:t>
      </w:r>
      <w:proofErr w:type="spellStart"/>
      <w:r w:rsidR="00FD0FEA">
        <w:rPr>
          <w:sz w:val="26"/>
          <w:szCs w:val="26"/>
        </w:rPr>
        <w:t>Pd’A</w:t>
      </w:r>
      <w:proofErr w:type="spellEnd"/>
      <w:r w:rsidR="00FD0FEA">
        <w:rPr>
          <w:sz w:val="26"/>
          <w:szCs w:val="26"/>
        </w:rPr>
        <w:t xml:space="preserve">-programmet før på søndagen, fikk teknisk sjef en hektisk jobb med å kopiere opp dette + det svenske V75-programmet som til sammen var på </w:t>
      </w:r>
      <w:r w:rsidR="0010143D">
        <w:rPr>
          <w:sz w:val="26"/>
          <w:szCs w:val="26"/>
        </w:rPr>
        <w:t xml:space="preserve">35 </w:t>
      </w:r>
      <w:r w:rsidR="00FD0FEA">
        <w:rPr>
          <w:sz w:val="26"/>
          <w:szCs w:val="26"/>
        </w:rPr>
        <w:t xml:space="preserve">sider. </w:t>
      </w:r>
      <w:r w:rsidR="0010143D">
        <w:rPr>
          <w:sz w:val="26"/>
          <w:szCs w:val="26"/>
        </w:rPr>
        <w:t xml:space="preserve">Det ble kopiert i alt 4.500 sider og med en så stor jobb får maskinen noen papirstopp underveis. </w:t>
      </w:r>
      <w:r w:rsidR="00FD0FEA">
        <w:rPr>
          <w:sz w:val="26"/>
          <w:szCs w:val="26"/>
        </w:rPr>
        <w:t>Dørene åpnet 12.00, men man ventet ikke noen større publikumstilstrømning før rundt 15.00 da hovedløpet skulle gå ca. 16.30. Daglig leder og sports/markedssjef kom rundt kl. 15.00 som var avtalt tidspunkt for ordførers velkomsttale. Hadde man visst om den omfattende kopieringsjobben, burde flere fra Momarken ha kommet tidligere.</w:t>
      </w:r>
    </w:p>
    <w:p w:rsidR="001666EE" w:rsidRDefault="00FD0FEA" w:rsidP="00EB5322">
      <w:pPr>
        <w:rPr>
          <w:sz w:val="26"/>
          <w:szCs w:val="26"/>
        </w:rPr>
      </w:pPr>
      <w:r>
        <w:rPr>
          <w:sz w:val="26"/>
          <w:szCs w:val="26"/>
        </w:rPr>
        <w:t>Ved tilsvarende arrangementer senere må Momarken formelt koples inn på et tidligere tidspunkt</w:t>
      </w:r>
      <w:r w:rsidR="001666EE">
        <w:rPr>
          <w:sz w:val="26"/>
          <w:szCs w:val="26"/>
        </w:rPr>
        <w:t xml:space="preserve"> og ansvarsforholdene rundt de ulike gjøremål (hvem gjør hva) må klargjøres tydelig på forhånd.</w:t>
      </w:r>
    </w:p>
    <w:p w:rsidR="001666EE" w:rsidRDefault="001666EE" w:rsidP="00EB5322">
      <w:pPr>
        <w:rPr>
          <w:sz w:val="26"/>
          <w:szCs w:val="26"/>
        </w:rPr>
      </w:pPr>
      <w:r>
        <w:rPr>
          <w:sz w:val="26"/>
          <w:szCs w:val="26"/>
        </w:rPr>
        <w:t>Presserom.</w:t>
      </w:r>
    </w:p>
    <w:p w:rsidR="001666EE" w:rsidRDefault="001666EE" w:rsidP="001666EE">
      <w:pPr>
        <w:pStyle w:val="Listeavsnit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Befaring.</w:t>
      </w:r>
    </w:p>
    <w:p w:rsidR="0010143D" w:rsidRPr="0010143D" w:rsidRDefault="0010143D" w:rsidP="0010143D">
      <w:pPr>
        <w:ind w:left="360"/>
        <w:rPr>
          <w:sz w:val="26"/>
          <w:szCs w:val="26"/>
        </w:rPr>
      </w:pPr>
      <w:r w:rsidRPr="0010143D">
        <w:rPr>
          <w:sz w:val="26"/>
          <w:szCs w:val="26"/>
        </w:rPr>
        <w:t>Det ble avholdt befaring og teknisk sjef redegjorde for hva som er blitt utført av oppgradering av rommet.</w:t>
      </w:r>
    </w:p>
    <w:p w:rsidR="0010143D" w:rsidRDefault="0010143D" w:rsidP="001666EE">
      <w:pPr>
        <w:pStyle w:val="Listeavsnit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Retningslinjer for adgang presserom.</w:t>
      </w:r>
    </w:p>
    <w:p w:rsidR="00D260CF" w:rsidRDefault="00D260CF" w:rsidP="00D260CF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 xml:space="preserve">Daglig leder hadde i forhåndsutsendt </w:t>
      </w:r>
      <w:proofErr w:type="spellStart"/>
      <w:r>
        <w:rPr>
          <w:sz w:val="26"/>
          <w:szCs w:val="26"/>
        </w:rPr>
        <w:t>saksnotat</w:t>
      </w:r>
      <w:proofErr w:type="spellEnd"/>
      <w:r>
        <w:rPr>
          <w:sz w:val="26"/>
          <w:szCs w:val="26"/>
        </w:rPr>
        <w:t xml:space="preserve"> redegjort fra praksis på Momarken samt Bjerke og Jarlsberg. </w:t>
      </w:r>
      <w:r w:rsidR="003A7D68">
        <w:rPr>
          <w:sz w:val="26"/>
          <w:szCs w:val="26"/>
        </w:rPr>
        <w:t>Ingen av disse praktiserer formelle krav til pressekort for adgang på hverdagstrav. Ikke bare presse men også tipstelefoner har adgang.</w:t>
      </w:r>
    </w:p>
    <w:p w:rsidR="003A7D68" w:rsidRDefault="003A7D68" w:rsidP="00D260CF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>Styret mente at likebehandling på banene er viktig. Daglig leder ble bedt om å undersøke forholdene på de andre banene under det forestående daglig leder-møtet på Forus.</w:t>
      </w:r>
      <w:r w:rsidR="009D3DCB">
        <w:rPr>
          <w:sz w:val="26"/>
          <w:szCs w:val="26"/>
        </w:rPr>
        <w:t xml:space="preserve"> Saken tas igjen opp på et senere styremøte.</w:t>
      </w:r>
    </w:p>
    <w:p w:rsidR="003A7D68" w:rsidRDefault="003A7D68" w:rsidP="003A7D68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Fellesmøte om rapporter til møtet 2. mars.</w:t>
      </w:r>
    </w:p>
    <w:p w:rsidR="003A7D68" w:rsidRDefault="003A7D68" w:rsidP="003A7D68">
      <w:pPr>
        <w:rPr>
          <w:sz w:val="26"/>
          <w:szCs w:val="26"/>
        </w:rPr>
      </w:pPr>
      <w:r>
        <w:rPr>
          <w:sz w:val="26"/>
          <w:szCs w:val="26"/>
        </w:rPr>
        <w:t xml:space="preserve">Styreleder og daglig leder samt leder i Østfold Travforbund </w:t>
      </w:r>
      <w:r w:rsidR="004A4C18">
        <w:rPr>
          <w:sz w:val="26"/>
          <w:szCs w:val="26"/>
        </w:rPr>
        <w:t>som skal delta på «stormøtet» 2. mars deltar på et felles planleggingsmøte 1. mars.</w:t>
      </w:r>
    </w:p>
    <w:p w:rsidR="004A4C18" w:rsidRPr="003A7D68" w:rsidRDefault="004A4C18" w:rsidP="003A7D68">
      <w:pPr>
        <w:rPr>
          <w:sz w:val="26"/>
          <w:szCs w:val="26"/>
        </w:rPr>
      </w:pPr>
    </w:p>
    <w:p w:rsidR="003C2FA7" w:rsidRPr="001666EE" w:rsidRDefault="003C2FA7" w:rsidP="001666EE">
      <w:pPr>
        <w:pStyle w:val="Listeavsnitt"/>
        <w:rPr>
          <w:sz w:val="26"/>
          <w:szCs w:val="26"/>
        </w:rPr>
      </w:pPr>
      <w:r w:rsidRPr="001666EE">
        <w:rPr>
          <w:sz w:val="26"/>
          <w:szCs w:val="26"/>
        </w:rPr>
        <w:lastRenderedPageBreak/>
        <w:t xml:space="preserve"> </w:t>
      </w:r>
    </w:p>
    <w:p w:rsidR="007C5E37" w:rsidRDefault="007C5E37" w:rsidP="00EB5322">
      <w:pPr>
        <w:rPr>
          <w:sz w:val="26"/>
          <w:szCs w:val="26"/>
        </w:rPr>
      </w:pPr>
    </w:p>
    <w:p w:rsidR="006505F3" w:rsidRDefault="006505F3" w:rsidP="00EB5322">
      <w:pPr>
        <w:rPr>
          <w:sz w:val="26"/>
          <w:szCs w:val="26"/>
        </w:rPr>
      </w:pPr>
    </w:p>
    <w:p w:rsidR="006505F3" w:rsidRDefault="006505F3" w:rsidP="00EB5322">
      <w:pPr>
        <w:rPr>
          <w:sz w:val="26"/>
          <w:szCs w:val="26"/>
        </w:rPr>
      </w:pPr>
    </w:p>
    <w:p w:rsidR="006505F3" w:rsidRDefault="006505F3" w:rsidP="00EB5322">
      <w:pPr>
        <w:rPr>
          <w:sz w:val="26"/>
          <w:szCs w:val="26"/>
        </w:rPr>
      </w:pPr>
    </w:p>
    <w:sectPr w:rsidR="0065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FB"/>
    <w:multiLevelType w:val="hybridMultilevel"/>
    <w:tmpl w:val="D5906D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17470"/>
    <w:multiLevelType w:val="hybridMultilevel"/>
    <w:tmpl w:val="BD5E37E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B05BC"/>
    <w:rsid w:val="000B6EF0"/>
    <w:rsid w:val="000C3C20"/>
    <w:rsid w:val="000D3B3C"/>
    <w:rsid w:val="000D674D"/>
    <w:rsid w:val="000F2639"/>
    <w:rsid w:val="000F33B7"/>
    <w:rsid w:val="0010143D"/>
    <w:rsid w:val="001318FE"/>
    <w:rsid w:val="00157109"/>
    <w:rsid w:val="001663D2"/>
    <w:rsid w:val="001666EE"/>
    <w:rsid w:val="00173661"/>
    <w:rsid w:val="0018126E"/>
    <w:rsid w:val="001C7CBF"/>
    <w:rsid w:val="001F0560"/>
    <w:rsid w:val="002065B0"/>
    <w:rsid w:val="00210DBF"/>
    <w:rsid w:val="002273EF"/>
    <w:rsid w:val="00231375"/>
    <w:rsid w:val="00244192"/>
    <w:rsid w:val="00247A36"/>
    <w:rsid w:val="002924D8"/>
    <w:rsid w:val="00294AFB"/>
    <w:rsid w:val="002A66DB"/>
    <w:rsid w:val="002D2392"/>
    <w:rsid w:val="002E3798"/>
    <w:rsid w:val="002E48AE"/>
    <w:rsid w:val="00304306"/>
    <w:rsid w:val="003119DA"/>
    <w:rsid w:val="00325604"/>
    <w:rsid w:val="00334ADB"/>
    <w:rsid w:val="00370143"/>
    <w:rsid w:val="00371FF0"/>
    <w:rsid w:val="00373E0E"/>
    <w:rsid w:val="003950E8"/>
    <w:rsid w:val="003A7D68"/>
    <w:rsid w:val="003B0D57"/>
    <w:rsid w:val="003C2FA7"/>
    <w:rsid w:val="003D2511"/>
    <w:rsid w:val="003F55A3"/>
    <w:rsid w:val="004006A1"/>
    <w:rsid w:val="004042B5"/>
    <w:rsid w:val="00404A2D"/>
    <w:rsid w:val="00405BD5"/>
    <w:rsid w:val="004079B3"/>
    <w:rsid w:val="00425F12"/>
    <w:rsid w:val="00465F19"/>
    <w:rsid w:val="004667C1"/>
    <w:rsid w:val="004A1476"/>
    <w:rsid w:val="004A4C18"/>
    <w:rsid w:val="004A7370"/>
    <w:rsid w:val="004B4ED0"/>
    <w:rsid w:val="004C1E53"/>
    <w:rsid w:val="004F6E64"/>
    <w:rsid w:val="00504AED"/>
    <w:rsid w:val="005109C0"/>
    <w:rsid w:val="0051206E"/>
    <w:rsid w:val="005522E4"/>
    <w:rsid w:val="00553777"/>
    <w:rsid w:val="00572CAB"/>
    <w:rsid w:val="00593795"/>
    <w:rsid w:val="005A18DD"/>
    <w:rsid w:val="005A59DE"/>
    <w:rsid w:val="005C646E"/>
    <w:rsid w:val="005D3DC8"/>
    <w:rsid w:val="005D7D30"/>
    <w:rsid w:val="00602CF2"/>
    <w:rsid w:val="00622693"/>
    <w:rsid w:val="00642838"/>
    <w:rsid w:val="006505F3"/>
    <w:rsid w:val="00662D07"/>
    <w:rsid w:val="0067400B"/>
    <w:rsid w:val="006B0340"/>
    <w:rsid w:val="006F736E"/>
    <w:rsid w:val="007147EE"/>
    <w:rsid w:val="00747609"/>
    <w:rsid w:val="00763A4F"/>
    <w:rsid w:val="007650B0"/>
    <w:rsid w:val="00766B32"/>
    <w:rsid w:val="00770241"/>
    <w:rsid w:val="007A444C"/>
    <w:rsid w:val="007B2F4C"/>
    <w:rsid w:val="007C2AB9"/>
    <w:rsid w:val="007C5E37"/>
    <w:rsid w:val="007C6A31"/>
    <w:rsid w:val="00810739"/>
    <w:rsid w:val="00832516"/>
    <w:rsid w:val="0086681A"/>
    <w:rsid w:val="00891DED"/>
    <w:rsid w:val="008F0AFA"/>
    <w:rsid w:val="00900156"/>
    <w:rsid w:val="00953AC8"/>
    <w:rsid w:val="00957CE3"/>
    <w:rsid w:val="00962AF3"/>
    <w:rsid w:val="00965860"/>
    <w:rsid w:val="00970EFA"/>
    <w:rsid w:val="00976385"/>
    <w:rsid w:val="009B62A4"/>
    <w:rsid w:val="009D1D81"/>
    <w:rsid w:val="009D1EB8"/>
    <w:rsid w:val="009D3DCB"/>
    <w:rsid w:val="00A06460"/>
    <w:rsid w:val="00A109E3"/>
    <w:rsid w:val="00A11E10"/>
    <w:rsid w:val="00A25941"/>
    <w:rsid w:val="00A260C1"/>
    <w:rsid w:val="00A30EC6"/>
    <w:rsid w:val="00A83065"/>
    <w:rsid w:val="00AE4EAB"/>
    <w:rsid w:val="00B012F7"/>
    <w:rsid w:val="00B04D59"/>
    <w:rsid w:val="00B3120D"/>
    <w:rsid w:val="00B46610"/>
    <w:rsid w:val="00B636F9"/>
    <w:rsid w:val="00B673B3"/>
    <w:rsid w:val="00B77099"/>
    <w:rsid w:val="00B8207D"/>
    <w:rsid w:val="00B83B1A"/>
    <w:rsid w:val="00B94F7D"/>
    <w:rsid w:val="00B96FB4"/>
    <w:rsid w:val="00BA1271"/>
    <w:rsid w:val="00BB15B7"/>
    <w:rsid w:val="00C13300"/>
    <w:rsid w:val="00C47DF6"/>
    <w:rsid w:val="00C54612"/>
    <w:rsid w:val="00C84C71"/>
    <w:rsid w:val="00C8545A"/>
    <w:rsid w:val="00C92B3B"/>
    <w:rsid w:val="00CB1280"/>
    <w:rsid w:val="00CC022F"/>
    <w:rsid w:val="00CD7984"/>
    <w:rsid w:val="00CE1340"/>
    <w:rsid w:val="00D05119"/>
    <w:rsid w:val="00D14AA5"/>
    <w:rsid w:val="00D25BB2"/>
    <w:rsid w:val="00D260CF"/>
    <w:rsid w:val="00D37DAA"/>
    <w:rsid w:val="00D57E54"/>
    <w:rsid w:val="00DA284D"/>
    <w:rsid w:val="00DB59E7"/>
    <w:rsid w:val="00DD6644"/>
    <w:rsid w:val="00E10712"/>
    <w:rsid w:val="00E353FB"/>
    <w:rsid w:val="00E53476"/>
    <w:rsid w:val="00E75915"/>
    <w:rsid w:val="00E97C37"/>
    <w:rsid w:val="00EA5B6A"/>
    <w:rsid w:val="00EA705C"/>
    <w:rsid w:val="00EB2687"/>
    <w:rsid w:val="00EB5322"/>
    <w:rsid w:val="00EB5AAC"/>
    <w:rsid w:val="00F0038F"/>
    <w:rsid w:val="00F06878"/>
    <w:rsid w:val="00F07EFD"/>
    <w:rsid w:val="00F11899"/>
    <w:rsid w:val="00F66F2A"/>
    <w:rsid w:val="00F71BEE"/>
    <w:rsid w:val="00F97110"/>
    <w:rsid w:val="00FA0E91"/>
    <w:rsid w:val="00FA639F"/>
    <w:rsid w:val="00FD0FEA"/>
    <w:rsid w:val="00FE655A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2016-02-26T08:03:00Z</cp:lastPrinted>
  <dcterms:created xsi:type="dcterms:W3CDTF">2016-03-01T08:18:00Z</dcterms:created>
  <dcterms:modified xsi:type="dcterms:W3CDTF">2016-03-01T08:24:00Z</dcterms:modified>
</cp:coreProperties>
</file>